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BE645" w14:textId="77777777" w:rsidR="009001C5" w:rsidRDefault="009001C5" w:rsidP="009001C5">
      <w:pPr>
        <w:spacing w:after="0" w:line="240" w:lineRule="auto"/>
        <w:textAlignment w:val="baseline"/>
        <w:rPr>
          <w:rFonts w:ascii="Arial" w:eastAsia="Times New Roman" w:hAnsi="Arial" w:cs="Arial"/>
          <w:b/>
          <w:bCs/>
          <w:sz w:val="20"/>
          <w:szCs w:val="20"/>
          <w:lang w:eastAsia="sl-SI"/>
        </w:rPr>
      </w:pPr>
    </w:p>
    <w:p w14:paraId="73C4F2DA" w14:textId="77777777" w:rsidR="003A208B" w:rsidRDefault="003A208B" w:rsidP="009001C5">
      <w:pPr>
        <w:spacing w:after="0" w:line="240" w:lineRule="auto"/>
        <w:jc w:val="center"/>
        <w:textAlignment w:val="baseline"/>
        <w:rPr>
          <w:rFonts w:ascii="Arial" w:eastAsia="Times New Roman" w:hAnsi="Arial" w:cs="Arial"/>
          <w:b/>
          <w:bCs/>
          <w:sz w:val="20"/>
          <w:szCs w:val="20"/>
          <w:lang w:eastAsia="sl-SI"/>
        </w:rPr>
      </w:pPr>
    </w:p>
    <w:p w14:paraId="1D3E91C5" w14:textId="77777777" w:rsidR="003A208B" w:rsidRDefault="003A208B" w:rsidP="009001C5">
      <w:pPr>
        <w:spacing w:after="0" w:line="240" w:lineRule="auto"/>
        <w:jc w:val="center"/>
        <w:textAlignment w:val="baseline"/>
        <w:rPr>
          <w:rFonts w:ascii="Arial" w:eastAsia="Times New Roman" w:hAnsi="Arial" w:cs="Arial"/>
          <w:b/>
          <w:bCs/>
          <w:sz w:val="20"/>
          <w:szCs w:val="20"/>
          <w:lang w:eastAsia="sl-SI"/>
        </w:rPr>
      </w:pPr>
    </w:p>
    <w:p w14:paraId="2EEAA7C6" w14:textId="77777777" w:rsidR="00FD01B0" w:rsidRDefault="00FD01B0" w:rsidP="009001C5">
      <w:pPr>
        <w:spacing w:after="0" w:line="240" w:lineRule="auto"/>
        <w:jc w:val="center"/>
        <w:textAlignment w:val="baseline"/>
        <w:rPr>
          <w:rFonts w:ascii="Arial" w:eastAsia="Times New Roman" w:hAnsi="Arial" w:cs="Arial"/>
          <w:b/>
          <w:bCs/>
          <w:sz w:val="20"/>
          <w:szCs w:val="20"/>
          <w:lang w:eastAsia="sl-SI"/>
        </w:rPr>
      </w:pPr>
    </w:p>
    <w:p w14:paraId="17FF9F61" w14:textId="77777777" w:rsidR="00FD01B0" w:rsidRDefault="00FD01B0" w:rsidP="009001C5">
      <w:pPr>
        <w:spacing w:after="0" w:line="240" w:lineRule="auto"/>
        <w:jc w:val="center"/>
        <w:textAlignment w:val="baseline"/>
        <w:rPr>
          <w:rFonts w:ascii="Arial" w:eastAsia="Times New Roman" w:hAnsi="Arial" w:cs="Arial"/>
          <w:b/>
          <w:bCs/>
          <w:sz w:val="20"/>
          <w:szCs w:val="20"/>
          <w:lang w:eastAsia="sl-SI"/>
        </w:rPr>
      </w:pPr>
    </w:p>
    <w:p w14:paraId="3ECFEAA1" w14:textId="07399B57" w:rsidR="00F61478" w:rsidRPr="00711B12" w:rsidRDefault="00F61478" w:rsidP="009001C5">
      <w:pPr>
        <w:spacing w:after="0" w:line="240" w:lineRule="auto"/>
        <w:jc w:val="center"/>
        <w:textAlignment w:val="baseline"/>
        <w:rPr>
          <w:rFonts w:ascii="Arial" w:eastAsia="Times New Roman" w:hAnsi="Arial" w:cs="Arial"/>
          <w:sz w:val="20"/>
          <w:szCs w:val="20"/>
          <w:u w:val="single"/>
          <w:lang w:eastAsia="sl-SI"/>
        </w:rPr>
      </w:pPr>
      <w:r w:rsidRPr="0073599B">
        <w:rPr>
          <w:rFonts w:ascii="Arial" w:eastAsia="Times New Roman" w:hAnsi="Arial" w:cs="Arial"/>
          <w:b/>
          <w:bCs/>
          <w:sz w:val="20"/>
          <w:szCs w:val="20"/>
          <w:lang w:eastAsia="sl-SI"/>
        </w:rPr>
        <w:t>PROJEKTNA NALOGA</w:t>
      </w:r>
      <w:r w:rsidR="007A20B2" w:rsidRPr="0073599B">
        <w:rPr>
          <w:rFonts w:ascii="Arial" w:eastAsia="Times New Roman" w:hAnsi="Arial" w:cs="Arial"/>
          <w:b/>
          <w:bCs/>
          <w:sz w:val="20"/>
          <w:szCs w:val="20"/>
          <w:lang w:eastAsia="sl-SI"/>
        </w:rPr>
        <w:t xml:space="preserve">  S TEHNIČNIMI SPECIFIKACIJAMI</w:t>
      </w:r>
      <w:r w:rsidR="006D1BD7" w:rsidRPr="0073599B">
        <w:rPr>
          <w:rFonts w:ascii="Arial" w:eastAsia="Times New Roman" w:hAnsi="Arial" w:cs="Arial"/>
          <w:b/>
          <w:bCs/>
          <w:sz w:val="20"/>
          <w:szCs w:val="20"/>
          <w:lang w:eastAsia="sl-SI"/>
        </w:rPr>
        <w:t xml:space="preserve"> št. 430-</w:t>
      </w:r>
      <w:r w:rsidR="000F2EED">
        <w:rPr>
          <w:rFonts w:ascii="Arial" w:eastAsia="Times New Roman" w:hAnsi="Arial" w:cs="Arial"/>
          <w:b/>
          <w:bCs/>
          <w:sz w:val="20"/>
          <w:szCs w:val="20"/>
          <w:lang w:eastAsia="sl-SI"/>
        </w:rPr>
        <w:t>100</w:t>
      </w:r>
      <w:r w:rsidR="006D1BD7" w:rsidRPr="0073599B">
        <w:rPr>
          <w:rFonts w:ascii="Arial" w:eastAsia="Times New Roman" w:hAnsi="Arial" w:cs="Arial"/>
          <w:b/>
          <w:bCs/>
          <w:sz w:val="20"/>
          <w:szCs w:val="20"/>
          <w:lang w:eastAsia="sl-SI"/>
        </w:rPr>
        <w:t>/2026</w:t>
      </w:r>
    </w:p>
    <w:p w14:paraId="4968EEEA" w14:textId="77777777" w:rsidR="00F61478" w:rsidRPr="0073599B" w:rsidRDefault="00F61478" w:rsidP="00F61478">
      <w:pPr>
        <w:spacing w:after="0" w:line="240" w:lineRule="auto"/>
        <w:jc w:val="center"/>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59A26B56" w14:textId="77777777" w:rsidR="00F61478" w:rsidRPr="0073599B" w:rsidRDefault="00F61478" w:rsidP="00F61478">
      <w:pPr>
        <w:spacing w:after="0" w:line="240" w:lineRule="auto"/>
        <w:jc w:val="center"/>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46FCA466" w14:textId="77777777" w:rsidR="00F61478" w:rsidRPr="0073599B" w:rsidRDefault="00F61478" w:rsidP="00F61478">
      <w:pPr>
        <w:spacing w:after="0" w:line="240" w:lineRule="auto"/>
        <w:jc w:val="center"/>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653BB4F2" w14:textId="290A69EF" w:rsidR="00F61478" w:rsidRPr="0073599B" w:rsidRDefault="00F61478" w:rsidP="00F61478">
      <w:pPr>
        <w:spacing w:after="0" w:line="240" w:lineRule="auto"/>
        <w:jc w:val="center"/>
        <w:textAlignment w:val="baseline"/>
        <w:rPr>
          <w:rFonts w:ascii="Arial" w:eastAsia="Times New Roman" w:hAnsi="Arial" w:cs="Arial"/>
          <w:sz w:val="20"/>
          <w:szCs w:val="20"/>
          <w:lang w:eastAsia="sl-SI"/>
        </w:rPr>
      </w:pPr>
      <w:r w:rsidRPr="0073599B">
        <w:rPr>
          <w:rFonts w:ascii="Arial" w:eastAsia="Times New Roman" w:hAnsi="Arial" w:cs="Arial"/>
          <w:b/>
          <w:bCs/>
          <w:sz w:val="20"/>
          <w:szCs w:val="20"/>
          <w:lang w:eastAsia="sl-SI"/>
        </w:rPr>
        <w:t>»</w:t>
      </w:r>
      <w:bookmarkStart w:id="0" w:name="_Hlk221008820"/>
      <w:r w:rsidR="00742374" w:rsidRPr="0073599B">
        <w:rPr>
          <w:rFonts w:ascii="Arial" w:eastAsia="Times New Roman" w:hAnsi="Arial" w:cs="Arial"/>
          <w:b/>
          <w:bCs/>
          <w:sz w:val="20"/>
          <w:szCs w:val="20"/>
          <w:lang w:eastAsia="sl-SI"/>
        </w:rPr>
        <w:t xml:space="preserve">Regionalni </w:t>
      </w:r>
      <w:r w:rsidR="00D47595" w:rsidRPr="0073599B">
        <w:rPr>
          <w:rFonts w:ascii="Arial" w:eastAsia="Times New Roman" w:hAnsi="Arial" w:cs="Arial"/>
          <w:b/>
          <w:bCs/>
          <w:sz w:val="20"/>
          <w:szCs w:val="20"/>
          <w:lang w:eastAsia="sl-SI"/>
        </w:rPr>
        <w:t>izobraževalni dogodki za spodbujanje trajnostnih obrokov ter uporabe lokalnih živil v VIZ</w:t>
      </w:r>
      <w:bookmarkEnd w:id="0"/>
      <w:r w:rsidRPr="0073599B">
        <w:rPr>
          <w:rFonts w:ascii="Arial" w:eastAsia="Times New Roman" w:hAnsi="Arial" w:cs="Arial"/>
          <w:b/>
          <w:bCs/>
          <w:sz w:val="20"/>
          <w:szCs w:val="20"/>
          <w:lang w:eastAsia="sl-SI"/>
        </w:rPr>
        <w:t>«</w:t>
      </w:r>
      <w:r w:rsidRPr="0073599B">
        <w:rPr>
          <w:rFonts w:ascii="Arial" w:eastAsia="Times New Roman" w:hAnsi="Arial" w:cs="Arial"/>
          <w:sz w:val="20"/>
          <w:szCs w:val="20"/>
          <w:lang w:eastAsia="sl-SI"/>
        </w:rPr>
        <w:t>  </w:t>
      </w:r>
    </w:p>
    <w:p w14:paraId="6A0991F9" w14:textId="77777777" w:rsidR="007A20B2" w:rsidRPr="0073599B" w:rsidRDefault="007A20B2" w:rsidP="00E24378">
      <w:pPr>
        <w:spacing w:after="0" w:line="240" w:lineRule="auto"/>
        <w:textAlignment w:val="baseline"/>
        <w:rPr>
          <w:rFonts w:ascii="Arial" w:eastAsia="Times New Roman" w:hAnsi="Arial" w:cs="Arial"/>
          <w:sz w:val="20"/>
          <w:szCs w:val="20"/>
          <w:lang w:eastAsia="sl-SI"/>
        </w:rPr>
      </w:pPr>
    </w:p>
    <w:p w14:paraId="3E99843A" w14:textId="36E85CBE" w:rsidR="00F61478" w:rsidRPr="0073599B" w:rsidRDefault="00787C61" w:rsidP="00E24378">
      <w:pPr>
        <w:pStyle w:val="Naslov1"/>
        <w:rPr>
          <w:rFonts w:eastAsia="Times New Roman" w:cs="Arial"/>
          <w:sz w:val="20"/>
          <w:szCs w:val="20"/>
          <w:lang w:eastAsia="sl-SI"/>
        </w:rPr>
      </w:pPr>
      <w:r w:rsidRPr="0073599B">
        <w:rPr>
          <w:rFonts w:eastAsia="Times New Roman" w:cs="Arial"/>
          <w:sz w:val="20"/>
          <w:szCs w:val="20"/>
          <w:lang w:eastAsia="sl-SI"/>
        </w:rPr>
        <w:t>1</w:t>
      </w:r>
      <w:r w:rsidR="0073599B">
        <w:rPr>
          <w:rFonts w:eastAsia="Times New Roman" w:cs="Arial"/>
          <w:sz w:val="20"/>
          <w:szCs w:val="20"/>
          <w:lang w:eastAsia="sl-SI"/>
        </w:rPr>
        <w:t>.</w:t>
      </w:r>
      <w:r w:rsidR="00F61478" w:rsidRPr="0073599B">
        <w:rPr>
          <w:rFonts w:eastAsia="Times New Roman" w:cs="Arial"/>
          <w:sz w:val="20"/>
          <w:szCs w:val="20"/>
          <w:lang w:eastAsia="sl-SI"/>
        </w:rPr>
        <w:t> </w:t>
      </w:r>
      <w:r w:rsidR="004C4BD1" w:rsidRPr="0073599B">
        <w:rPr>
          <w:rFonts w:eastAsia="Times New Roman" w:cs="Arial"/>
          <w:sz w:val="20"/>
          <w:szCs w:val="20"/>
          <w:lang w:eastAsia="sl-SI"/>
        </w:rPr>
        <w:t>UVOD</w:t>
      </w:r>
    </w:p>
    <w:p w14:paraId="3FC586CB" w14:textId="77777777" w:rsidR="00523280" w:rsidRPr="0073599B" w:rsidRDefault="00523280" w:rsidP="00D47595">
      <w:pPr>
        <w:spacing w:after="0" w:line="240" w:lineRule="auto"/>
        <w:jc w:val="both"/>
        <w:textAlignment w:val="baseline"/>
        <w:rPr>
          <w:rFonts w:ascii="Arial" w:eastAsia="Times New Roman" w:hAnsi="Arial" w:cs="Arial"/>
          <w:b/>
          <w:bCs/>
          <w:sz w:val="20"/>
          <w:szCs w:val="20"/>
        </w:rPr>
      </w:pPr>
    </w:p>
    <w:p w14:paraId="1CCFC8E6" w14:textId="7F24BF22" w:rsidR="007A20B2" w:rsidRPr="0073599B" w:rsidRDefault="007A20B2" w:rsidP="00D47595">
      <w:pPr>
        <w:spacing w:after="0" w:line="240" w:lineRule="auto"/>
        <w:jc w:val="both"/>
        <w:textAlignment w:val="baseline"/>
        <w:rPr>
          <w:rFonts w:ascii="Arial" w:eastAsia="Times New Roman" w:hAnsi="Arial" w:cs="Arial"/>
          <w:b/>
          <w:bCs/>
          <w:sz w:val="20"/>
          <w:szCs w:val="20"/>
        </w:rPr>
      </w:pPr>
      <w:r w:rsidRPr="0073599B">
        <w:rPr>
          <w:rFonts w:ascii="Arial" w:eastAsia="Times New Roman" w:hAnsi="Arial" w:cs="Arial"/>
          <w:b/>
          <w:bCs/>
          <w:sz w:val="20"/>
          <w:szCs w:val="20"/>
        </w:rPr>
        <w:t>Pravne podlage za izvajanje:</w:t>
      </w:r>
    </w:p>
    <w:p w14:paraId="79714CEF" w14:textId="77777777" w:rsidR="007A20B2" w:rsidRPr="0073599B" w:rsidRDefault="007A20B2" w:rsidP="00D47595">
      <w:pPr>
        <w:spacing w:after="0" w:line="240" w:lineRule="auto"/>
        <w:jc w:val="both"/>
        <w:textAlignment w:val="baseline"/>
        <w:rPr>
          <w:rFonts w:ascii="Arial" w:eastAsia="Times New Roman" w:hAnsi="Arial" w:cs="Arial"/>
          <w:sz w:val="20"/>
          <w:szCs w:val="20"/>
        </w:rPr>
      </w:pPr>
    </w:p>
    <w:p w14:paraId="20FF5C2D" w14:textId="77777777" w:rsidR="007A20B2" w:rsidRPr="0073599B" w:rsidRDefault="007A20B2" w:rsidP="007A20B2">
      <w:pPr>
        <w:pStyle w:val="Odstavekseznama"/>
        <w:numPr>
          <w:ilvl w:val="0"/>
          <w:numId w:val="32"/>
        </w:numPr>
        <w:autoSpaceDE w:val="0"/>
        <w:autoSpaceDN w:val="0"/>
        <w:adjustRightInd w:val="0"/>
        <w:spacing w:after="0" w:line="260" w:lineRule="exact"/>
        <w:ind w:left="426" w:hanging="284"/>
        <w:jc w:val="both"/>
        <w:rPr>
          <w:rFonts w:ascii="Arial" w:hAnsi="Arial" w:cs="Arial"/>
          <w:sz w:val="20"/>
          <w:szCs w:val="20"/>
        </w:rPr>
      </w:pPr>
      <w:r w:rsidRPr="0073599B">
        <w:rPr>
          <w:rFonts w:ascii="Arial" w:hAnsi="Arial" w:cs="Arial"/>
          <w:sz w:val="20"/>
          <w:szCs w:val="20"/>
        </w:rPr>
        <w:t xml:space="preserve">Zakon o javnih financah (Uradni list RS, št. 11/11 – uradno prečiščeno besedilo, 14/13 – </w:t>
      </w:r>
      <w:proofErr w:type="spellStart"/>
      <w:r w:rsidRPr="0073599B">
        <w:rPr>
          <w:rFonts w:ascii="Arial" w:hAnsi="Arial" w:cs="Arial"/>
          <w:sz w:val="20"/>
          <w:szCs w:val="20"/>
        </w:rPr>
        <w:t>popr</w:t>
      </w:r>
      <w:proofErr w:type="spellEnd"/>
      <w:r w:rsidRPr="0073599B">
        <w:rPr>
          <w:rFonts w:ascii="Arial" w:hAnsi="Arial" w:cs="Arial"/>
          <w:sz w:val="20"/>
          <w:szCs w:val="20"/>
        </w:rPr>
        <w:t xml:space="preserve">., 101/13, 55/15 – </w:t>
      </w:r>
      <w:proofErr w:type="spellStart"/>
      <w:r w:rsidRPr="0073599B">
        <w:rPr>
          <w:rFonts w:ascii="Arial" w:hAnsi="Arial" w:cs="Arial"/>
          <w:sz w:val="20"/>
          <w:szCs w:val="20"/>
        </w:rPr>
        <w:t>ZFisP</w:t>
      </w:r>
      <w:proofErr w:type="spellEnd"/>
      <w:r w:rsidRPr="0073599B">
        <w:rPr>
          <w:rFonts w:ascii="Arial" w:hAnsi="Arial" w:cs="Arial"/>
          <w:sz w:val="20"/>
          <w:szCs w:val="20"/>
        </w:rPr>
        <w:t xml:space="preserve">, 96/15 – ZIPRS1617, 13/18, 195/20 – </w:t>
      </w:r>
      <w:proofErr w:type="spellStart"/>
      <w:r w:rsidRPr="0073599B">
        <w:rPr>
          <w:rFonts w:ascii="Arial" w:hAnsi="Arial" w:cs="Arial"/>
          <w:sz w:val="20"/>
          <w:szCs w:val="20"/>
        </w:rPr>
        <w:t>odl</w:t>
      </w:r>
      <w:proofErr w:type="spellEnd"/>
      <w:r w:rsidRPr="0073599B">
        <w:rPr>
          <w:rFonts w:ascii="Arial" w:hAnsi="Arial" w:cs="Arial"/>
          <w:sz w:val="20"/>
          <w:szCs w:val="20"/>
        </w:rPr>
        <w:t>. US, 18/23 – ZDU-1O, 76/23, 24/25 – ZFisP-1, 39/25 in 85/25 – ZPJS),</w:t>
      </w:r>
    </w:p>
    <w:p w14:paraId="7F7FF4E6" w14:textId="77777777" w:rsidR="007A20B2" w:rsidRPr="0073599B" w:rsidRDefault="007A20B2" w:rsidP="007A20B2">
      <w:pPr>
        <w:pStyle w:val="Odstavekseznama"/>
        <w:numPr>
          <w:ilvl w:val="0"/>
          <w:numId w:val="32"/>
        </w:numPr>
        <w:autoSpaceDE w:val="0"/>
        <w:autoSpaceDN w:val="0"/>
        <w:adjustRightInd w:val="0"/>
        <w:spacing w:after="0" w:line="260" w:lineRule="exact"/>
        <w:ind w:left="426" w:hanging="284"/>
        <w:jc w:val="both"/>
        <w:rPr>
          <w:rFonts w:ascii="Arial" w:hAnsi="Arial" w:cs="Arial"/>
          <w:sz w:val="20"/>
          <w:szCs w:val="20"/>
        </w:rPr>
      </w:pPr>
      <w:r w:rsidRPr="0073599B">
        <w:rPr>
          <w:rFonts w:ascii="Arial" w:hAnsi="Arial" w:cs="Arial"/>
          <w:sz w:val="20"/>
          <w:szCs w:val="20"/>
        </w:rPr>
        <w:t xml:space="preserve">Zakon o državni upravi (Uradni list RS, št. 113/05 – uradno prečiščeno besedilo, 89/07 – </w:t>
      </w:r>
      <w:proofErr w:type="spellStart"/>
      <w:r w:rsidRPr="0073599B">
        <w:rPr>
          <w:rFonts w:ascii="Arial" w:hAnsi="Arial" w:cs="Arial"/>
          <w:sz w:val="20"/>
          <w:szCs w:val="20"/>
        </w:rPr>
        <w:t>odl</w:t>
      </w:r>
      <w:proofErr w:type="spellEnd"/>
      <w:r w:rsidRPr="0073599B">
        <w:rPr>
          <w:rFonts w:ascii="Arial" w:hAnsi="Arial" w:cs="Arial"/>
          <w:sz w:val="20"/>
          <w:szCs w:val="20"/>
        </w:rPr>
        <w:t>. US, 126/07 – ZUP-E, 48/09, 8/10 – ZUP-G, 8/12 – ZVRS-F, 21/12, 47/13, 12/14, 90/14, 51/16, 36/21, 82/21, 189/21, 153/22,18/23 in 83/25 – ZOUL),</w:t>
      </w:r>
    </w:p>
    <w:p w14:paraId="6AE3117D" w14:textId="77777777" w:rsidR="007A20B2" w:rsidRPr="0073599B" w:rsidRDefault="007A20B2" w:rsidP="007A20B2">
      <w:pPr>
        <w:pStyle w:val="Odstavekseznama"/>
        <w:numPr>
          <w:ilvl w:val="0"/>
          <w:numId w:val="32"/>
        </w:numPr>
        <w:autoSpaceDE w:val="0"/>
        <w:autoSpaceDN w:val="0"/>
        <w:adjustRightInd w:val="0"/>
        <w:spacing w:after="0" w:line="260" w:lineRule="exact"/>
        <w:ind w:left="426" w:hanging="284"/>
        <w:jc w:val="both"/>
        <w:rPr>
          <w:rFonts w:ascii="Arial" w:hAnsi="Arial" w:cs="Arial"/>
          <w:sz w:val="20"/>
          <w:szCs w:val="20"/>
        </w:rPr>
      </w:pPr>
      <w:r w:rsidRPr="0073599B">
        <w:rPr>
          <w:rFonts w:ascii="Arial" w:hAnsi="Arial" w:cs="Arial"/>
          <w:sz w:val="20"/>
          <w:szCs w:val="20"/>
        </w:rPr>
        <w:t>Uredba (EU) 2021/2115 Evropskega parlamenta in Sveta z dne 2. decembra 2021 o določitvi pravil o podpori za strateške načrte, ki jih pripravijo države članice v okviru skupne kmetijske politike (strateški načrti SKP) in se financirajo iz Evropskega kmetijskega jamstvenega sklada (EKJS) in Evropskega kmetijskega sklada za razvoj podeželja (EKSRP), ter o razveljavitvi uredb (EU) št. 1305/2013 in (EU) št.1307/2013 (UL L 435, 6.12.2021, str. 1, z vsemi nadaljnjimi spremembami in dopolnitvami);</w:t>
      </w:r>
    </w:p>
    <w:p w14:paraId="2422E505" w14:textId="77777777" w:rsidR="007A20B2" w:rsidRPr="0073599B" w:rsidRDefault="007A20B2" w:rsidP="007A20B2">
      <w:pPr>
        <w:pStyle w:val="Odstavekseznama"/>
        <w:numPr>
          <w:ilvl w:val="0"/>
          <w:numId w:val="32"/>
        </w:numPr>
        <w:autoSpaceDE w:val="0"/>
        <w:autoSpaceDN w:val="0"/>
        <w:adjustRightInd w:val="0"/>
        <w:spacing w:after="0" w:line="260" w:lineRule="exact"/>
        <w:ind w:left="426" w:hanging="284"/>
        <w:jc w:val="both"/>
        <w:rPr>
          <w:rFonts w:ascii="Arial" w:hAnsi="Arial" w:cs="Arial"/>
          <w:sz w:val="20"/>
          <w:szCs w:val="20"/>
        </w:rPr>
      </w:pPr>
      <w:r w:rsidRPr="0073599B">
        <w:rPr>
          <w:rFonts w:ascii="Arial" w:hAnsi="Arial" w:cs="Arial"/>
          <w:sz w:val="20"/>
          <w:szCs w:val="20"/>
        </w:rPr>
        <w:t>Uredba (EU) 2021/2116 Evropskega parlamenta in Sveta z dne 2. decembra 2021 o financiranju, upravljanju in spremljanju skupne kmetijske politike ter razveljavitvi Uredbe (EU) št. 1306/2013 (UL L 435, 6.12.2021, str. 187, z vsemi nadaljnjimi spremembami in dopolnitvami).</w:t>
      </w:r>
    </w:p>
    <w:p w14:paraId="2F090399" w14:textId="77777777" w:rsidR="007A20B2" w:rsidRPr="0073599B" w:rsidRDefault="007A20B2" w:rsidP="007A20B2">
      <w:pPr>
        <w:widowControl w:val="0"/>
        <w:numPr>
          <w:ilvl w:val="0"/>
          <w:numId w:val="32"/>
        </w:numPr>
        <w:tabs>
          <w:tab w:val="left" w:pos="478"/>
        </w:tabs>
        <w:autoSpaceDE w:val="0"/>
        <w:autoSpaceDN w:val="0"/>
        <w:spacing w:after="0" w:line="260" w:lineRule="exact"/>
        <w:ind w:left="426" w:hanging="284"/>
        <w:jc w:val="both"/>
        <w:rPr>
          <w:rFonts w:ascii="Arial" w:eastAsia="Arial MT" w:hAnsi="Arial" w:cs="Arial"/>
          <w:sz w:val="20"/>
          <w:szCs w:val="20"/>
        </w:rPr>
      </w:pPr>
      <w:r w:rsidRPr="0073599B">
        <w:rPr>
          <w:rFonts w:ascii="Arial" w:eastAsia="Arial MT" w:hAnsi="Arial" w:cs="Arial"/>
          <w:sz w:val="20"/>
          <w:szCs w:val="20"/>
        </w:rPr>
        <w:t>Spremembe proračuna Republike Slovenije za 2026 (Uradni list RS, št. 95/25);</w:t>
      </w:r>
    </w:p>
    <w:p w14:paraId="0DB35AA8" w14:textId="1A0A593A" w:rsidR="007A20B2" w:rsidRPr="0073599B" w:rsidRDefault="007A20B2" w:rsidP="00E24378">
      <w:pPr>
        <w:widowControl w:val="0"/>
        <w:numPr>
          <w:ilvl w:val="0"/>
          <w:numId w:val="32"/>
        </w:numPr>
        <w:tabs>
          <w:tab w:val="left" w:pos="478"/>
        </w:tabs>
        <w:autoSpaceDE w:val="0"/>
        <w:autoSpaceDN w:val="0"/>
        <w:spacing w:after="0" w:line="260" w:lineRule="exact"/>
        <w:ind w:left="426" w:hanging="284"/>
        <w:jc w:val="both"/>
        <w:rPr>
          <w:rFonts w:ascii="Arial" w:eastAsia="Arial MT" w:hAnsi="Arial" w:cs="Arial"/>
          <w:sz w:val="20"/>
          <w:szCs w:val="20"/>
        </w:rPr>
      </w:pPr>
      <w:r w:rsidRPr="0073599B">
        <w:rPr>
          <w:rFonts w:ascii="Arial" w:eastAsia="Arial MT" w:hAnsi="Arial" w:cs="Arial"/>
          <w:sz w:val="20"/>
          <w:szCs w:val="20"/>
        </w:rPr>
        <w:t>Zakon o izvrševanju proračunov Republike Slovenije za leti 2026 in 2027 (ZIPRS2627) (Uradni list RS, št. 95/25);</w:t>
      </w:r>
    </w:p>
    <w:p w14:paraId="3DAE57E4" w14:textId="77777777" w:rsidR="007A20B2" w:rsidRPr="0073599B" w:rsidRDefault="007A20B2" w:rsidP="007A20B2">
      <w:pPr>
        <w:widowControl w:val="0"/>
        <w:numPr>
          <w:ilvl w:val="0"/>
          <w:numId w:val="32"/>
        </w:numPr>
        <w:tabs>
          <w:tab w:val="left" w:pos="478"/>
        </w:tabs>
        <w:autoSpaceDE w:val="0"/>
        <w:autoSpaceDN w:val="0"/>
        <w:spacing w:after="0" w:line="260" w:lineRule="exact"/>
        <w:ind w:left="426" w:hanging="284"/>
        <w:jc w:val="both"/>
        <w:rPr>
          <w:rFonts w:ascii="Arial" w:eastAsia="Arial MT" w:hAnsi="Arial" w:cs="Arial"/>
          <w:sz w:val="20"/>
          <w:szCs w:val="20"/>
        </w:rPr>
      </w:pPr>
      <w:r w:rsidRPr="0073599B">
        <w:rPr>
          <w:rFonts w:ascii="Arial" w:eastAsia="Arial MT" w:hAnsi="Arial" w:cs="Arial"/>
          <w:sz w:val="20"/>
          <w:szCs w:val="20"/>
        </w:rPr>
        <w:t xml:space="preserve">Podnebni zakon (Uradni list RS, št.56/25 – v nadaljevanju </w:t>
      </w:r>
      <w:proofErr w:type="spellStart"/>
      <w:r w:rsidRPr="0073599B">
        <w:rPr>
          <w:rFonts w:ascii="Arial" w:eastAsia="Arial MT" w:hAnsi="Arial" w:cs="Arial"/>
          <w:sz w:val="20"/>
          <w:szCs w:val="20"/>
        </w:rPr>
        <w:t>PoZ</w:t>
      </w:r>
      <w:proofErr w:type="spellEnd"/>
      <w:r w:rsidRPr="0073599B">
        <w:rPr>
          <w:rFonts w:ascii="Arial" w:eastAsia="Arial MT" w:hAnsi="Arial" w:cs="Arial"/>
          <w:sz w:val="20"/>
          <w:szCs w:val="20"/>
        </w:rPr>
        <w:t>);</w:t>
      </w:r>
    </w:p>
    <w:p w14:paraId="646E940D" w14:textId="77777777" w:rsidR="007A20B2" w:rsidRPr="0073599B" w:rsidRDefault="007A20B2" w:rsidP="00E24378">
      <w:pPr>
        <w:widowControl w:val="0"/>
        <w:numPr>
          <w:ilvl w:val="0"/>
          <w:numId w:val="32"/>
        </w:numPr>
        <w:tabs>
          <w:tab w:val="left" w:pos="478"/>
        </w:tabs>
        <w:autoSpaceDE w:val="0"/>
        <w:autoSpaceDN w:val="0"/>
        <w:spacing w:after="0" w:line="260" w:lineRule="exact"/>
        <w:ind w:left="426" w:hanging="284"/>
        <w:jc w:val="both"/>
        <w:rPr>
          <w:rFonts w:ascii="Arial" w:eastAsia="Arial MT" w:hAnsi="Arial" w:cs="Arial"/>
          <w:sz w:val="20"/>
          <w:szCs w:val="20"/>
        </w:rPr>
      </w:pPr>
      <w:r w:rsidRPr="0073599B">
        <w:rPr>
          <w:rFonts w:ascii="Arial" w:eastAsia="Arial MT" w:hAnsi="Arial" w:cs="Arial"/>
          <w:sz w:val="20"/>
          <w:szCs w:val="20"/>
        </w:rPr>
        <w:t>Pravilnik o postopkih za izvrševanje proračuna Republike Slovenije (Uradni list RS, št. 50/07, 61/08 99/09 – ZIPRS1011, 3/13, 81/16, 11/22, 96/22, 105/22 – ZZNŠPP, 149/22, 106/23, 88/24 in 79/25);</w:t>
      </w:r>
    </w:p>
    <w:p w14:paraId="53CBB0C5" w14:textId="14D218B0" w:rsidR="007A20B2" w:rsidRPr="0073599B" w:rsidRDefault="007A20B2" w:rsidP="00E24378">
      <w:pPr>
        <w:widowControl w:val="0"/>
        <w:numPr>
          <w:ilvl w:val="0"/>
          <w:numId w:val="32"/>
        </w:numPr>
        <w:tabs>
          <w:tab w:val="left" w:pos="478"/>
        </w:tabs>
        <w:autoSpaceDE w:val="0"/>
        <w:autoSpaceDN w:val="0"/>
        <w:spacing w:after="0" w:line="260" w:lineRule="exact"/>
        <w:ind w:left="426" w:hanging="284"/>
        <w:jc w:val="both"/>
        <w:rPr>
          <w:rFonts w:ascii="Arial" w:eastAsia="Arial MT" w:hAnsi="Arial" w:cs="Arial"/>
          <w:sz w:val="20"/>
          <w:szCs w:val="20"/>
        </w:rPr>
      </w:pPr>
      <w:r w:rsidRPr="0073599B">
        <w:rPr>
          <w:rFonts w:ascii="Arial" w:eastAsia="Arial MT" w:hAnsi="Arial" w:cs="Arial"/>
          <w:sz w:val="20"/>
          <w:szCs w:val="20"/>
        </w:rPr>
        <w:t>Odlok o Programu porabe sredstev Podnebnega sklada za leta 2025-2028 (Uradni list RS, št. 76/25).</w:t>
      </w:r>
    </w:p>
    <w:p w14:paraId="6EDF87AF" w14:textId="77777777" w:rsidR="007A20B2" w:rsidRPr="0073599B" w:rsidRDefault="007A20B2" w:rsidP="00D47595">
      <w:pPr>
        <w:spacing w:after="0" w:line="240" w:lineRule="auto"/>
        <w:jc w:val="both"/>
        <w:textAlignment w:val="baseline"/>
        <w:rPr>
          <w:rFonts w:ascii="Arial" w:eastAsia="Times New Roman" w:hAnsi="Arial" w:cs="Arial"/>
          <w:sz w:val="20"/>
          <w:szCs w:val="20"/>
        </w:rPr>
      </w:pPr>
    </w:p>
    <w:p w14:paraId="39C2BCE2" w14:textId="77777777" w:rsidR="005A4EB4" w:rsidRPr="0073599B" w:rsidRDefault="005A4EB4" w:rsidP="00D47595">
      <w:pPr>
        <w:spacing w:after="0" w:line="240" w:lineRule="auto"/>
        <w:jc w:val="both"/>
        <w:textAlignment w:val="baseline"/>
        <w:rPr>
          <w:rFonts w:ascii="Arial" w:eastAsia="Times New Roman" w:hAnsi="Arial" w:cs="Arial"/>
          <w:sz w:val="20"/>
          <w:szCs w:val="20"/>
        </w:rPr>
      </w:pPr>
      <w:bookmarkStart w:id="1" w:name="_Hlk221018984"/>
      <w:r w:rsidRPr="0073599B">
        <w:rPr>
          <w:rFonts w:ascii="Arial" w:eastAsia="Times New Roman" w:hAnsi="Arial" w:cs="Arial"/>
          <w:sz w:val="20"/>
          <w:szCs w:val="20"/>
        </w:rPr>
        <w:t xml:space="preserve">Vključevanje lokalno pridelanih, ekoloških in drugih kakovostnih živil v javno prehrano predstavlja pomemben element trajnostnega prehranskega sistema ter uresničevanje ciljev nacionalnih politik na področju kmetijstva, zdravja, okolja in javnega naročanja. </w:t>
      </w:r>
      <w:r w:rsidR="00D47595" w:rsidRPr="0073599B">
        <w:rPr>
          <w:rFonts w:ascii="Arial" w:eastAsia="Times New Roman" w:hAnsi="Arial" w:cs="Arial"/>
          <w:sz w:val="20"/>
          <w:szCs w:val="20"/>
        </w:rPr>
        <w:t>Javni zavodi</w:t>
      </w:r>
      <w:r w:rsidRPr="0073599B">
        <w:rPr>
          <w:rFonts w:ascii="Arial" w:eastAsia="Times New Roman" w:hAnsi="Arial" w:cs="Arial"/>
          <w:sz w:val="20"/>
          <w:szCs w:val="20"/>
        </w:rPr>
        <w:t xml:space="preserve"> kot organizatorji prehrane za otroke, mladostnike, starejše, bolnike in druge skupine prebivalstva predstavljajo enega ključnih odjemalcev hrane ter pomemben vzvod za razvoj lokalnih prehranskih verig.</w:t>
      </w:r>
    </w:p>
    <w:p w14:paraId="22A18427" w14:textId="77777777" w:rsidR="005A4EB4" w:rsidRPr="0073599B" w:rsidRDefault="005A4EB4" w:rsidP="00D47595">
      <w:pPr>
        <w:spacing w:after="0" w:line="240" w:lineRule="auto"/>
        <w:jc w:val="both"/>
        <w:textAlignment w:val="baseline"/>
        <w:rPr>
          <w:rFonts w:ascii="Arial" w:eastAsia="Times New Roman" w:hAnsi="Arial" w:cs="Arial"/>
          <w:sz w:val="20"/>
          <w:szCs w:val="20"/>
        </w:rPr>
      </w:pPr>
    </w:p>
    <w:p w14:paraId="34F862C6" w14:textId="232EF2F5" w:rsidR="005B5D38" w:rsidRPr="0073599B" w:rsidRDefault="005A4EB4" w:rsidP="005B5D38">
      <w:p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Kljub obstoječim zakonodajnim zahtevam glede deležev ekoloških živil in živil iz shem kakovosti se javni zavodi pri njihovem vključevanju soočajo s številnimi omejitvami. Te izhajajo predvsem iz kadrovskih in finančnih zmožnosti</w:t>
      </w:r>
      <w:r w:rsidR="00D47595" w:rsidRPr="0073599B">
        <w:rPr>
          <w:rFonts w:ascii="Arial" w:eastAsia="Times New Roman" w:hAnsi="Arial" w:cs="Arial"/>
          <w:sz w:val="20"/>
          <w:szCs w:val="20"/>
        </w:rPr>
        <w:t xml:space="preserve">, </w:t>
      </w:r>
      <w:r w:rsidRPr="0073599B">
        <w:rPr>
          <w:rFonts w:ascii="Arial" w:eastAsia="Times New Roman" w:hAnsi="Arial" w:cs="Arial"/>
          <w:sz w:val="20"/>
          <w:szCs w:val="20"/>
        </w:rPr>
        <w:t xml:space="preserve">pomanjkanja strokovnega znanja </w:t>
      </w:r>
      <w:r w:rsidR="00D47595" w:rsidRPr="0073599B">
        <w:rPr>
          <w:rFonts w:ascii="Arial" w:eastAsia="Times New Roman" w:hAnsi="Arial" w:cs="Arial"/>
          <w:sz w:val="20"/>
          <w:szCs w:val="20"/>
        </w:rPr>
        <w:t xml:space="preserve">in </w:t>
      </w:r>
      <w:r w:rsidRPr="0073599B">
        <w:rPr>
          <w:rFonts w:ascii="Arial" w:eastAsia="Times New Roman" w:hAnsi="Arial" w:cs="Arial"/>
          <w:sz w:val="20"/>
          <w:szCs w:val="20"/>
        </w:rPr>
        <w:t xml:space="preserve">izkušenj pri načrtovanju </w:t>
      </w:r>
      <w:r w:rsidR="00D47595" w:rsidRPr="0073599B">
        <w:rPr>
          <w:rFonts w:ascii="Arial" w:eastAsia="Times New Roman" w:hAnsi="Arial" w:cs="Arial"/>
          <w:sz w:val="20"/>
          <w:szCs w:val="20"/>
        </w:rPr>
        <w:t>trajnostn</w:t>
      </w:r>
      <w:r w:rsidRPr="0073599B">
        <w:rPr>
          <w:rFonts w:ascii="Arial" w:eastAsia="Times New Roman" w:hAnsi="Arial" w:cs="Arial"/>
          <w:sz w:val="20"/>
          <w:szCs w:val="20"/>
        </w:rPr>
        <w:t>ih jedilnikov</w:t>
      </w:r>
      <w:r w:rsidR="00D47595" w:rsidRPr="0073599B">
        <w:rPr>
          <w:rFonts w:ascii="Arial" w:eastAsia="Times New Roman" w:hAnsi="Arial" w:cs="Arial"/>
          <w:sz w:val="20"/>
          <w:szCs w:val="20"/>
        </w:rPr>
        <w:t xml:space="preserve"> </w:t>
      </w:r>
      <w:r w:rsidRPr="0073599B">
        <w:rPr>
          <w:rFonts w:ascii="Arial" w:eastAsia="Times New Roman" w:hAnsi="Arial" w:cs="Arial"/>
          <w:sz w:val="20"/>
          <w:szCs w:val="20"/>
        </w:rPr>
        <w:t>iz</w:t>
      </w:r>
      <w:r w:rsidR="00D47595" w:rsidRPr="0073599B">
        <w:rPr>
          <w:rFonts w:ascii="Arial" w:eastAsia="Times New Roman" w:hAnsi="Arial" w:cs="Arial"/>
          <w:sz w:val="20"/>
          <w:szCs w:val="20"/>
        </w:rPr>
        <w:t xml:space="preserve"> lokalnih,</w:t>
      </w:r>
      <w:r w:rsidRPr="0073599B">
        <w:rPr>
          <w:rFonts w:ascii="Arial" w:eastAsia="Times New Roman" w:hAnsi="Arial" w:cs="Arial"/>
          <w:sz w:val="20"/>
          <w:szCs w:val="20"/>
        </w:rPr>
        <w:t xml:space="preserve"> </w:t>
      </w:r>
      <w:r w:rsidR="00D47595" w:rsidRPr="0073599B">
        <w:rPr>
          <w:rFonts w:ascii="Arial" w:eastAsia="Times New Roman" w:hAnsi="Arial" w:cs="Arial"/>
          <w:sz w:val="20"/>
          <w:szCs w:val="20"/>
        </w:rPr>
        <w:t xml:space="preserve">ekoloških ter sezonskih živil, </w:t>
      </w:r>
      <w:r w:rsidRPr="0073599B">
        <w:rPr>
          <w:rFonts w:ascii="Arial" w:eastAsia="Times New Roman" w:hAnsi="Arial" w:cs="Arial"/>
          <w:sz w:val="20"/>
          <w:szCs w:val="20"/>
        </w:rPr>
        <w:t>organizacijskih in logističnih</w:t>
      </w:r>
      <w:r w:rsidR="005B5D38" w:rsidRPr="0073599B">
        <w:rPr>
          <w:rFonts w:ascii="Arial" w:eastAsia="Times New Roman" w:hAnsi="Arial" w:cs="Arial"/>
          <w:sz w:val="20"/>
          <w:szCs w:val="20"/>
        </w:rPr>
        <w:t xml:space="preserve"> izzivov pri nabavi ter neustrezne </w:t>
      </w:r>
      <w:r w:rsidR="00D47595" w:rsidRPr="0073599B">
        <w:rPr>
          <w:rFonts w:ascii="Arial" w:eastAsia="Times New Roman" w:hAnsi="Arial" w:cs="Arial"/>
          <w:sz w:val="20"/>
          <w:szCs w:val="20"/>
        </w:rPr>
        <w:t>opremljenost</w:t>
      </w:r>
      <w:r w:rsidR="005B5D38" w:rsidRPr="0073599B">
        <w:rPr>
          <w:rFonts w:ascii="Arial" w:eastAsia="Times New Roman" w:hAnsi="Arial" w:cs="Arial"/>
          <w:sz w:val="20"/>
          <w:szCs w:val="20"/>
        </w:rPr>
        <w:t>i</w:t>
      </w:r>
      <w:r w:rsidR="00D47595" w:rsidRPr="0073599B">
        <w:rPr>
          <w:rFonts w:ascii="Arial" w:eastAsia="Times New Roman" w:hAnsi="Arial" w:cs="Arial"/>
          <w:sz w:val="20"/>
          <w:szCs w:val="20"/>
        </w:rPr>
        <w:t xml:space="preserve"> kuhinj</w:t>
      </w:r>
      <w:r w:rsidR="005B5D38" w:rsidRPr="0073599B">
        <w:rPr>
          <w:rFonts w:ascii="Arial" w:eastAsia="Times New Roman" w:hAnsi="Arial" w:cs="Arial"/>
          <w:sz w:val="20"/>
          <w:szCs w:val="20"/>
        </w:rPr>
        <w:t xml:space="preserve"> in </w:t>
      </w:r>
      <w:r w:rsidR="00D47595" w:rsidRPr="0073599B">
        <w:rPr>
          <w:rFonts w:ascii="Arial" w:eastAsia="Times New Roman" w:hAnsi="Arial" w:cs="Arial"/>
          <w:sz w:val="20"/>
          <w:szCs w:val="20"/>
        </w:rPr>
        <w:t>skladišč</w:t>
      </w:r>
      <w:r w:rsidR="005B5D38" w:rsidRPr="0073599B">
        <w:rPr>
          <w:rFonts w:ascii="Arial" w:eastAsia="Times New Roman" w:hAnsi="Arial" w:cs="Arial"/>
          <w:sz w:val="20"/>
          <w:szCs w:val="20"/>
        </w:rPr>
        <w:t>.</w:t>
      </w:r>
      <w:r w:rsidR="00D47595" w:rsidRPr="0073599B">
        <w:rPr>
          <w:rFonts w:ascii="Arial" w:eastAsia="Times New Roman" w:hAnsi="Arial" w:cs="Arial"/>
          <w:sz w:val="20"/>
          <w:szCs w:val="20"/>
        </w:rPr>
        <w:t xml:space="preserve"> </w:t>
      </w:r>
      <w:r w:rsidR="005B5D38" w:rsidRPr="0073599B">
        <w:rPr>
          <w:rFonts w:ascii="Arial" w:eastAsia="Times New Roman" w:hAnsi="Arial" w:cs="Arial"/>
          <w:sz w:val="20"/>
          <w:szCs w:val="20"/>
        </w:rPr>
        <w:t>Hkrati se z izzivi</w:t>
      </w:r>
      <w:r w:rsidR="00D47595" w:rsidRPr="0073599B">
        <w:rPr>
          <w:rFonts w:ascii="Arial" w:eastAsia="Times New Roman" w:hAnsi="Arial" w:cs="Arial"/>
          <w:sz w:val="20"/>
          <w:szCs w:val="20"/>
        </w:rPr>
        <w:t xml:space="preserve"> soočajo tudi dobavitelji lokalnih ekoloških </w:t>
      </w:r>
      <w:bookmarkEnd w:id="1"/>
      <w:r w:rsidR="005B5D38" w:rsidRPr="0073599B">
        <w:rPr>
          <w:rFonts w:ascii="Arial" w:eastAsia="Times New Roman" w:hAnsi="Arial" w:cs="Arial"/>
          <w:sz w:val="20"/>
          <w:szCs w:val="20"/>
        </w:rPr>
        <w:t>in</w:t>
      </w:r>
      <w:r w:rsidR="004960FE">
        <w:rPr>
          <w:rFonts w:ascii="Arial" w:eastAsia="Times New Roman" w:hAnsi="Arial" w:cs="Arial"/>
          <w:sz w:val="20"/>
          <w:szCs w:val="20"/>
        </w:rPr>
        <w:t xml:space="preserve"> </w:t>
      </w:r>
      <w:r w:rsidR="005B5D38" w:rsidRPr="0073599B">
        <w:rPr>
          <w:rFonts w:ascii="Arial" w:eastAsia="Times New Roman" w:hAnsi="Arial" w:cs="Arial"/>
          <w:sz w:val="20"/>
          <w:szCs w:val="20"/>
        </w:rPr>
        <w:t>kakovostnih živil</w:t>
      </w:r>
      <w:r w:rsidR="00D47595" w:rsidRPr="0073599B">
        <w:rPr>
          <w:rFonts w:ascii="Arial" w:eastAsia="Times New Roman" w:hAnsi="Arial" w:cs="Arial"/>
          <w:sz w:val="20"/>
          <w:szCs w:val="20"/>
        </w:rPr>
        <w:t xml:space="preserve"> (v nadaljnjem besedilu: dobavitelji)</w:t>
      </w:r>
      <w:r w:rsidR="005B5D38" w:rsidRPr="0073599B">
        <w:rPr>
          <w:rFonts w:ascii="Arial" w:eastAsia="Times New Roman" w:hAnsi="Arial" w:cs="Arial"/>
          <w:sz w:val="20"/>
          <w:szCs w:val="20"/>
        </w:rPr>
        <w:t>, zlasti zaradi nepovezanosti ponudbe</w:t>
      </w:r>
      <w:r w:rsidR="00D47595" w:rsidRPr="0073599B">
        <w:rPr>
          <w:rFonts w:ascii="Arial" w:eastAsia="Times New Roman" w:hAnsi="Arial" w:cs="Arial"/>
          <w:sz w:val="20"/>
          <w:szCs w:val="20"/>
        </w:rPr>
        <w:t xml:space="preserve">, </w:t>
      </w:r>
      <w:r w:rsidR="005B5D38" w:rsidRPr="0073599B">
        <w:rPr>
          <w:rFonts w:ascii="Arial" w:eastAsia="Times New Roman" w:hAnsi="Arial" w:cs="Arial"/>
          <w:sz w:val="20"/>
          <w:szCs w:val="20"/>
        </w:rPr>
        <w:t xml:space="preserve">zahtevnosti pogostih </w:t>
      </w:r>
      <w:r w:rsidR="00D47595" w:rsidRPr="0073599B">
        <w:rPr>
          <w:rFonts w:ascii="Arial" w:eastAsia="Times New Roman" w:hAnsi="Arial" w:cs="Arial"/>
          <w:sz w:val="20"/>
          <w:szCs w:val="20"/>
        </w:rPr>
        <w:t>dobav manjših količin</w:t>
      </w:r>
      <w:r w:rsidR="005B5D38" w:rsidRPr="0073599B">
        <w:rPr>
          <w:rFonts w:ascii="Arial" w:eastAsia="Times New Roman" w:hAnsi="Arial" w:cs="Arial"/>
          <w:sz w:val="20"/>
          <w:szCs w:val="20"/>
        </w:rPr>
        <w:t xml:space="preserve"> ter administrativnih zahtev</w:t>
      </w:r>
      <w:r w:rsidR="00D47595" w:rsidRPr="0073599B">
        <w:rPr>
          <w:rFonts w:ascii="Arial" w:eastAsia="Times New Roman" w:hAnsi="Arial" w:cs="Arial"/>
          <w:sz w:val="20"/>
          <w:szCs w:val="20"/>
        </w:rPr>
        <w:t xml:space="preserve"> </w:t>
      </w:r>
      <w:r w:rsidR="005B5D38" w:rsidRPr="0073599B">
        <w:rPr>
          <w:rFonts w:ascii="Arial" w:eastAsia="Times New Roman" w:hAnsi="Arial" w:cs="Arial"/>
          <w:sz w:val="20"/>
          <w:szCs w:val="20"/>
        </w:rPr>
        <w:t>sodelovanja v postopkih javnega naročanja.</w:t>
      </w:r>
    </w:p>
    <w:p w14:paraId="1AFD3D64" w14:textId="7DD7DEB7" w:rsidR="00D47595" w:rsidRPr="0073599B" w:rsidRDefault="00D47595" w:rsidP="005B5D38">
      <w:pPr>
        <w:spacing w:after="0" w:line="240" w:lineRule="auto"/>
        <w:jc w:val="both"/>
        <w:textAlignment w:val="baseline"/>
        <w:rPr>
          <w:rFonts w:ascii="Arial" w:eastAsia="Times New Roman" w:hAnsi="Arial" w:cs="Arial"/>
          <w:sz w:val="20"/>
          <w:szCs w:val="20"/>
        </w:rPr>
      </w:pPr>
    </w:p>
    <w:p w14:paraId="4679A33E" w14:textId="09B4B7BD" w:rsidR="009E3E63" w:rsidRPr="0073599B" w:rsidRDefault="005B5D38" w:rsidP="009E3E63">
      <w:p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Zaradi prepoznane kompleksnosti izzivov je Vlada Republike Slovenije leta 2024 ustanovila medresorsko delovno skupino za povečanje deleža lokalne hrane v javnih zavodih, ki jo je vodilo</w:t>
      </w:r>
      <w:r w:rsidR="000517E3">
        <w:rPr>
          <w:rFonts w:ascii="Arial" w:eastAsia="Times New Roman" w:hAnsi="Arial" w:cs="Arial"/>
          <w:sz w:val="20"/>
          <w:szCs w:val="20"/>
        </w:rPr>
        <w:t xml:space="preserve"> </w:t>
      </w:r>
      <w:r w:rsidR="00D47595" w:rsidRPr="0073599B">
        <w:rPr>
          <w:rFonts w:ascii="Arial" w:eastAsia="Times New Roman" w:hAnsi="Arial" w:cs="Arial"/>
          <w:sz w:val="20"/>
          <w:szCs w:val="20"/>
        </w:rPr>
        <w:lastRenderedPageBreak/>
        <w:t>Ministrstvo za kmetijstvo, gozdarstvo in prehrano</w:t>
      </w:r>
      <w:r w:rsidR="004E215E" w:rsidRPr="0073599B">
        <w:rPr>
          <w:rFonts w:ascii="Arial" w:eastAsia="Times New Roman" w:hAnsi="Arial" w:cs="Arial"/>
          <w:sz w:val="20"/>
          <w:szCs w:val="20"/>
        </w:rPr>
        <w:t xml:space="preserve">. </w:t>
      </w:r>
      <w:r w:rsidRPr="0073599B">
        <w:rPr>
          <w:rFonts w:ascii="Arial" w:eastAsia="Times New Roman" w:hAnsi="Arial" w:cs="Arial"/>
          <w:sz w:val="20"/>
          <w:szCs w:val="20"/>
        </w:rPr>
        <w:t>Ugotovitve delovne skupine so pokazale</w:t>
      </w:r>
      <w:r w:rsidR="00D47595" w:rsidRPr="0073599B">
        <w:rPr>
          <w:rFonts w:ascii="Arial" w:hAnsi="Arial" w:cs="Arial"/>
          <w:iCs/>
          <w:sz w:val="20"/>
          <w:szCs w:val="20"/>
        </w:rPr>
        <w:t xml:space="preserve">, da </w:t>
      </w:r>
      <w:r w:rsidRPr="0073599B">
        <w:rPr>
          <w:rFonts w:ascii="Arial" w:hAnsi="Arial" w:cs="Arial"/>
          <w:iCs/>
          <w:sz w:val="20"/>
          <w:szCs w:val="20"/>
        </w:rPr>
        <w:t xml:space="preserve">posamezni </w:t>
      </w:r>
      <w:r w:rsidR="00D47595" w:rsidRPr="0073599B">
        <w:rPr>
          <w:rFonts w:ascii="Arial" w:hAnsi="Arial" w:cs="Arial"/>
          <w:iCs/>
          <w:sz w:val="20"/>
          <w:szCs w:val="20"/>
        </w:rPr>
        <w:t xml:space="preserve">zavodi z motiviranim osebjem, podporo vodstva in dobrimi praksami že dosegajo </w:t>
      </w:r>
      <w:r w:rsidRPr="0073599B">
        <w:rPr>
          <w:rFonts w:ascii="Arial" w:hAnsi="Arial" w:cs="Arial"/>
          <w:iCs/>
          <w:sz w:val="20"/>
          <w:szCs w:val="20"/>
        </w:rPr>
        <w:t>predpisane</w:t>
      </w:r>
      <w:r w:rsidR="00D47595" w:rsidRPr="0073599B">
        <w:rPr>
          <w:rFonts w:ascii="Arial" w:hAnsi="Arial" w:cs="Arial"/>
          <w:iCs/>
          <w:sz w:val="20"/>
          <w:szCs w:val="20"/>
        </w:rPr>
        <w:t xml:space="preserve"> deleže </w:t>
      </w:r>
      <w:r w:rsidRPr="0073599B">
        <w:rPr>
          <w:rFonts w:ascii="Arial" w:hAnsi="Arial" w:cs="Arial"/>
          <w:iCs/>
          <w:sz w:val="20"/>
          <w:szCs w:val="20"/>
        </w:rPr>
        <w:t xml:space="preserve">ekoloških živil in živil iz shem kakovosti, vendar </w:t>
      </w:r>
      <w:r w:rsidR="00D47595" w:rsidRPr="0073599B">
        <w:rPr>
          <w:rFonts w:ascii="Arial" w:hAnsi="Arial" w:cs="Arial"/>
          <w:iCs/>
          <w:sz w:val="20"/>
          <w:szCs w:val="20"/>
        </w:rPr>
        <w:t>je ta</w:t>
      </w:r>
      <w:r w:rsidRPr="0073599B">
        <w:rPr>
          <w:rFonts w:ascii="Arial" w:hAnsi="Arial" w:cs="Arial"/>
          <w:iCs/>
          <w:sz w:val="20"/>
          <w:szCs w:val="20"/>
        </w:rPr>
        <w:t>kšna raven</w:t>
      </w:r>
      <w:r w:rsidR="00D47595" w:rsidRPr="0073599B">
        <w:rPr>
          <w:rFonts w:ascii="Arial" w:hAnsi="Arial" w:cs="Arial"/>
          <w:iCs/>
          <w:sz w:val="20"/>
          <w:szCs w:val="20"/>
        </w:rPr>
        <w:t xml:space="preserve"> pripravljenost</w:t>
      </w:r>
      <w:r w:rsidRPr="0073599B">
        <w:rPr>
          <w:rFonts w:ascii="Arial" w:hAnsi="Arial" w:cs="Arial"/>
          <w:iCs/>
          <w:sz w:val="20"/>
          <w:szCs w:val="20"/>
        </w:rPr>
        <w:t>i v sistemu javne prehrane</w:t>
      </w:r>
      <w:r w:rsidR="00D47595" w:rsidRPr="0073599B">
        <w:rPr>
          <w:rFonts w:ascii="Arial" w:hAnsi="Arial" w:cs="Arial"/>
          <w:iCs/>
          <w:sz w:val="20"/>
          <w:szCs w:val="20"/>
        </w:rPr>
        <w:t xml:space="preserve"> </w:t>
      </w:r>
      <w:r w:rsidRPr="0073599B">
        <w:rPr>
          <w:rFonts w:ascii="Arial" w:hAnsi="Arial" w:cs="Arial"/>
          <w:iCs/>
          <w:sz w:val="20"/>
          <w:szCs w:val="20"/>
        </w:rPr>
        <w:t>še vedno</w:t>
      </w:r>
      <w:r w:rsidR="00D47595" w:rsidRPr="0073599B">
        <w:rPr>
          <w:rFonts w:ascii="Arial" w:hAnsi="Arial" w:cs="Arial"/>
          <w:iCs/>
          <w:sz w:val="20"/>
          <w:szCs w:val="20"/>
        </w:rPr>
        <w:t xml:space="preserve"> omejena. </w:t>
      </w:r>
    </w:p>
    <w:p w14:paraId="6559B3D0" w14:textId="77777777" w:rsidR="009E3E63" w:rsidRPr="0073599B" w:rsidRDefault="009E3E63" w:rsidP="009E3E63">
      <w:pPr>
        <w:spacing w:after="0" w:line="240" w:lineRule="auto"/>
        <w:jc w:val="both"/>
        <w:textAlignment w:val="baseline"/>
        <w:rPr>
          <w:rFonts w:ascii="Arial" w:eastAsia="Times New Roman" w:hAnsi="Arial" w:cs="Arial"/>
          <w:sz w:val="20"/>
          <w:szCs w:val="20"/>
        </w:rPr>
      </w:pPr>
    </w:p>
    <w:p w14:paraId="6EF47295" w14:textId="5C0F0996" w:rsidR="00F61478" w:rsidRPr="0073599B" w:rsidRDefault="00B94183" w:rsidP="00E24378">
      <w:pPr>
        <w:spacing w:line="240" w:lineRule="auto"/>
        <w:jc w:val="both"/>
        <w:textAlignment w:val="baseline"/>
        <w:rPr>
          <w:rFonts w:ascii="Arial" w:hAnsi="Arial" w:cs="Arial"/>
          <w:iCs/>
          <w:sz w:val="20"/>
          <w:szCs w:val="20"/>
        </w:rPr>
      </w:pPr>
      <w:r w:rsidRPr="0073599B">
        <w:rPr>
          <w:rFonts w:ascii="Arial" w:hAnsi="Arial" w:cs="Arial"/>
          <w:iCs/>
          <w:sz w:val="20"/>
          <w:szCs w:val="20"/>
        </w:rPr>
        <w:t>Kot ena ključnih sistemskih rešitev za širšo uveljavitev trajnostne prehrane je bila prepoznana potreba po vzpostavitvi stalne svetovalno-izobraževalne podpore javnim zavodom. Mednarodne i</w:t>
      </w:r>
      <w:r w:rsidR="00CB2D90" w:rsidRPr="0073599B">
        <w:rPr>
          <w:rFonts w:ascii="Arial" w:hAnsi="Arial" w:cs="Arial"/>
          <w:iCs/>
          <w:sz w:val="20"/>
          <w:szCs w:val="20"/>
        </w:rPr>
        <w:t xml:space="preserve">zkušnje </w:t>
      </w:r>
      <w:r w:rsidRPr="0073599B">
        <w:rPr>
          <w:rFonts w:ascii="Arial" w:hAnsi="Arial" w:cs="Arial"/>
          <w:iCs/>
          <w:sz w:val="20"/>
          <w:szCs w:val="20"/>
        </w:rPr>
        <w:t xml:space="preserve">ter </w:t>
      </w:r>
      <w:r w:rsidR="00CB2D90" w:rsidRPr="0073599B">
        <w:rPr>
          <w:rFonts w:ascii="Arial" w:hAnsi="Arial" w:cs="Arial"/>
          <w:iCs/>
          <w:sz w:val="20"/>
          <w:szCs w:val="20"/>
        </w:rPr>
        <w:t xml:space="preserve">dosedanje </w:t>
      </w:r>
      <w:r w:rsidRPr="0073599B">
        <w:rPr>
          <w:rFonts w:ascii="Arial" w:hAnsi="Arial" w:cs="Arial"/>
          <w:iCs/>
          <w:sz w:val="20"/>
          <w:szCs w:val="20"/>
        </w:rPr>
        <w:t xml:space="preserve">aktivnosti </w:t>
      </w:r>
      <w:r w:rsidR="00CB2D90" w:rsidRPr="0073599B">
        <w:rPr>
          <w:rFonts w:ascii="Arial" w:hAnsi="Arial" w:cs="Arial"/>
          <w:iCs/>
          <w:sz w:val="20"/>
          <w:szCs w:val="20"/>
        </w:rPr>
        <w:t xml:space="preserve">v Sloveniji </w:t>
      </w:r>
      <w:r w:rsidRPr="0073599B">
        <w:rPr>
          <w:rFonts w:ascii="Arial" w:hAnsi="Arial" w:cs="Arial"/>
          <w:iCs/>
          <w:sz w:val="20"/>
          <w:szCs w:val="20"/>
        </w:rPr>
        <w:t>namreč potrjujejo</w:t>
      </w:r>
      <w:r w:rsidR="00CB2D90" w:rsidRPr="0073599B">
        <w:rPr>
          <w:rFonts w:ascii="Arial" w:hAnsi="Arial" w:cs="Arial"/>
          <w:iCs/>
          <w:sz w:val="20"/>
          <w:szCs w:val="20"/>
        </w:rPr>
        <w:t xml:space="preserve">, da </w:t>
      </w:r>
      <w:r w:rsidRPr="0073599B">
        <w:rPr>
          <w:rFonts w:ascii="Arial" w:hAnsi="Arial" w:cs="Arial"/>
          <w:iCs/>
          <w:sz w:val="20"/>
          <w:szCs w:val="20"/>
        </w:rPr>
        <w:t>praktično svetovanje in strokovna podpora pri načrtovanju jedilnikov, organizaciji nabave in usposabljanju osebja predstavlja učinkovit in stroškovno racionalen ukrep za povečanje deleža lokalne in ekološke hrane, izboljšanje prehranske kakovosti obrokov ter zmanjšanje odpadne hrane.</w:t>
      </w:r>
      <w:r w:rsidR="00CB2D90" w:rsidRPr="0073599B">
        <w:rPr>
          <w:rFonts w:ascii="Arial" w:hAnsi="Arial" w:cs="Arial"/>
          <w:iCs/>
          <w:sz w:val="20"/>
          <w:szCs w:val="20"/>
        </w:rPr>
        <w:t xml:space="preserve"> </w:t>
      </w:r>
    </w:p>
    <w:p w14:paraId="1CDB3311" w14:textId="5A649204" w:rsidR="00B94183" w:rsidRPr="0073599B" w:rsidRDefault="00B94183" w:rsidP="00E24378">
      <w:pPr>
        <w:spacing w:line="240" w:lineRule="auto"/>
        <w:jc w:val="both"/>
        <w:textAlignment w:val="baseline"/>
        <w:rPr>
          <w:rFonts w:ascii="Arial" w:eastAsia="Times New Roman" w:hAnsi="Arial" w:cs="Arial"/>
          <w:sz w:val="20"/>
          <w:szCs w:val="20"/>
          <w:lang w:eastAsia="sl-SI"/>
        </w:rPr>
      </w:pPr>
      <w:r w:rsidRPr="0073599B">
        <w:rPr>
          <w:rFonts w:ascii="Arial" w:hAnsi="Arial" w:cs="Arial"/>
          <w:iCs/>
          <w:sz w:val="20"/>
          <w:szCs w:val="20"/>
        </w:rPr>
        <w:t xml:space="preserve">Na tej podlagi projekt </w:t>
      </w:r>
      <w:r w:rsidR="0089537C" w:rsidRPr="0073599B">
        <w:rPr>
          <w:rFonts w:ascii="Arial" w:hAnsi="Arial" w:cs="Arial"/>
          <w:iCs/>
          <w:sz w:val="20"/>
          <w:szCs w:val="20"/>
        </w:rPr>
        <w:t>z</w:t>
      </w:r>
      <w:r w:rsidRPr="0073599B">
        <w:rPr>
          <w:rFonts w:ascii="Arial" w:hAnsi="Arial" w:cs="Arial"/>
          <w:iCs/>
          <w:sz w:val="20"/>
          <w:szCs w:val="20"/>
        </w:rPr>
        <w:t xml:space="preserve"> </w:t>
      </w:r>
      <w:r w:rsidR="00742374" w:rsidRPr="0073599B">
        <w:rPr>
          <w:rFonts w:ascii="Arial" w:hAnsi="Arial" w:cs="Arial"/>
          <w:iCs/>
          <w:sz w:val="20"/>
          <w:szCs w:val="20"/>
        </w:rPr>
        <w:t xml:space="preserve">regionalnimi </w:t>
      </w:r>
      <w:r w:rsidRPr="0073599B">
        <w:rPr>
          <w:rFonts w:ascii="Arial" w:hAnsi="Arial" w:cs="Arial"/>
          <w:iCs/>
          <w:sz w:val="20"/>
          <w:szCs w:val="20"/>
        </w:rPr>
        <w:t>izobraževalni</w:t>
      </w:r>
      <w:r w:rsidR="0089537C" w:rsidRPr="0073599B">
        <w:rPr>
          <w:rFonts w:ascii="Arial" w:hAnsi="Arial" w:cs="Arial"/>
          <w:iCs/>
          <w:sz w:val="20"/>
          <w:szCs w:val="20"/>
        </w:rPr>
        <w:t>mi</w:t>
      </w:r>
      <w:r w:rsidRPr="0073599B">
        <w:rPr>
          <w:rFonts w:ascii="Arial" w:hAnsi="Arial" w:cs="Arial"/>
          <w:iCs/>
          <w:sz w:val="20"/>
          <w:szCs w:val="20"/>
        </w:rPr>
        <w:t xml:space="preserve"> dogodk</w:t>
      </w:r>
      <w:r w:rsidR="0089537C" w:rsidRPr="0073599B">
        <w:rPr>
          <w:rFonts w:ascii="Arial" w:hAnsi="Arial" w:cs="Arial"/>
          <w:iCs/>
          <w:sz w:val="20"/>
          <w:szCs w:val="20"/>
        </w:rPr>
        <w:t>i podpira</w:t>
      </w:r>
      <w:r w:rsidRPr="0073599B">
        <w:rPr>
          <w:rFonts w:ascii="Arial" w:hAnsi="Arial" w:cs="Arial"/>
          <w:iCs/>
          <w:sz w:val="20"/>
          <w:szCs w:val="20"/>
        </w:rPr>
        <w:t xml:space="preserve"> vzgojno-izobraževalne zavode</w:t>
      </w:r>
      <w:r w:rsidR="0089537C" w:rsidRPr="0073599B">
        <w:rPr>
          <w:rFonts w:ascii="Arial" w:hAnsi="Arial" w:cs="Arial"/>
          <w:iCs/>
          <w:sz w:val="20"/>
          <w:szCs w:val="20"/>
        </w:rPr>
        <w:t xml:space="preserve"> pri uvajanju lokaln</w:t>
      </w:r>
      <w:r w:rsidR="006A7142" w:rsidRPr="0073599B">
        <w:rPr>
          <w:rFonts w:ascii="Arial" w:hAnsi="Arial" w:cs="Arial"/>
          <w:iCs/>
          <w:sz w:val="20"/>
          <w:szCs w:val="20"/>
        </w:rPr>
        <w:t>ih</w:t>
      </w:r>
      <w:r w:rsidR="0089537C" w:rsidRPr="0073599B">
        <w:rPr>
          <w:rFonts w:ascii="Arial" w:hAnsi="Arial" w:cs="Arial"/>
          <w:iCs/>
          <w:sz w:val="20"/>
          <w:szCs w:val="20"/>
        </w:rPr>
        <w:t xml:space="preserve"> </w:t>
      </w:r>
      <w:r w:rsidR="006A7142" w:rsidRPr="0073599B">
        <w:rPr>
          <w:rFonts w:ascii="Arial" w:hAnsi="Arial" w:cs="Arial"/>
          <w:iCs/>
          <w:sz w:val="20"/>
          <w:szCs w:val="20"/>
        </w:rPr>
        <w:t xml:space="preserve"> in lokalnih </w:t>
      </w:r>
      <w:r w:rsidR="0089537C" w:rsidRPr="0073599B">
        <w:rPr>
          <w:rFonts w:ascii="Arial" w:hAnsi="Arial" w:cs="Arial"/>
          <w:iCs/>
          <w:sz w:val="20"/>
          <w:szCs w:val="20"/>
        </w:rPr>
        <w:t>ekoloških živil in načel trajnostnega prehranjevanja v organizirano prehrano otrok in mladostnikov</w:t>
      </w:r>
      <w:r w:rsidRPr="0073599B">
        <w:rPr>
          <w:rFonts w:ascii="Arial" w:hAnsi="Arial" w:cs="Arial"/>
          <w:iCs/>
          <w:sz w:val="20"/>
          <w:szCs w:val="20"/>
        </w:rPr>
        <w:t xml:space="preserve"> </w:t>
      </w:r>
      <w:r w:rsidR="0089537C" w:rsidRPr="0073599B">
        <w:rPr>
          <w:rFonts w:ascii="Arial" w:hAnsi="Arial" w:cs="Arial"/>
          <w:iCs/>
          <w:sz w:val="20"/>
          <w:szCs w:val="20"/>
        </w:rPr>
        <w:t>ter prispeva k krepitvi lokalnih verig preskrbe s hrano in uresničevanju nacionalnih ciljev trajnostne javne prehrane.</w:t>
      </w:r>
    </w:p>
    <w:p w14:paraId="493DE86A" w14:textId="1AB34DF9" w:rsidR="00523280" w:rsidRPr="0073599B" w:rsidRDefault="00787C61" w:rsidP="00E24378">
      <w:pPr>
        <w:pStyle w:val="Naslov1"/>
        <w:rPr>
          <w:rFonts w:eastAsia="Times New Roman" w:cs="Arial"/>
          <w:sz w:val="20"/>
          <w:szCs w:val="20"/>
          <w:lang w:eastAsia="sl-SI"/>
        </w:rPr>
      </w:pPr>
      <w:r w:rsidRPr="0073599B">
        <w:rPr>
          <w:rFonts w:eastAsia="Times New Roman" w:cs="Arial"/>
          <w:sz w:val="20"/>
          <w:szCs w:val="20"/>
          <w:lang w:eastAsia="sl-SI"/>
        </w:rPr>
        <w:t xml:space="preserve">2. </w:t>
      </w:r>
      <w:r w:rsidR="004C4BD1" w:rsidRPr="0073599B">
        <w:rPr>
          <w:rFonts w:eastAsia="Times New Roman" w:cs="Arial"/>
          <w:sz w:val="20"/>
          <w:szCs w:val="20"/>
          <w:lang w:eastAsia="sl-SI"/>
        </w:rPr>
        <w:t>NAMEN IN CILJ JAVNEGA NAROČILA</w:t>
      </w:r>
    </w:p>
    <w:p w14:paraId="34F1DD54" w14:textId="0ACBD884"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27A995CD" w14:textId="4E305FAC" w:rsidR="00D47595" w:rsidRPr="0073599B" w:rsidRDefault="00D47595" w:rsidP="00D47595">
      <w:pPr>
        <w:spacing w:line="240" w:lineRule="auto"/>
        <w:jc w:val="both"/>
        <w:textAlignment w:val="baseline"/>
        <w:rPr>
          <w:rFonts w:ascii="Arial" w:hAnsi="Arial" w:cs="Arial"/>
          <w:iCs/>
          <w:sz w:val="20"/>
          <w:szCs w:val="20"/>
        </w:rPr>
      </w:pPr>
      <w:r w:rsidRPr="0073599B">
        <w:rPr>
          <w:rFonts w:ascii="Arial" w:hAnsi="Arial" w:cs="Arial"/>
          <w:iCs/>
          <w:sz w:val="20"/>
          <w:szCs w:val="20"/>
        </w:rPr>
        <w:t xml:space="preserve">Namen projekta je </w:t>
      </w:r>
      <w:bookmarkStart w:id="2" w:name="_Hlk221009828"/>
      <w:r w:rsidRPr="0073599B">
        <w:rPr>
          <w:rFonts w:ascii="Arial" w:hAnsi="Arial" w:cs="Arial"/>
          <w:iCs/>
          <w:sz w:val="20"/>
          <w:szCs w:val="20"/>
        </w:rPr>
        <w:t>spodbuditi prenos dobrih praks</w:t>
      </w:r>
      <w:r w:rsidR="0098351C" w:rsidRPr="0073599B">
        <w:rPr>
          <w:rFonts w:ascii="Arial" w:hAnsi="Arial" w:cs="Arial"/>
          <w:iCs/>
          <w:sz w:val="20"/>
          <w:szCs w:val="20"/>
        </w:rPr>
        <w:t xml:space="preserve"> ter</w:t>
      </w:r>
      <w:r w:rsidRPr="0073599B">
        <w:rPr>
          <w:rFonts w:ascii="Arial" w:hAnsi="Arial" w:cs="Arial"/>
          <w:iCs/>
          <w:sz w:val="20"/>
          <w:szCs w:val="20"/>
        </w:rPr>
        <w:t xml:space="preserve"> dvigni</w:t>
      </w:r>
      <w:r w:rsidR="0098351C" w:rsidRPr="0073599B">
        <w:rPr>
          <w:rFonts w:ascii="Arial" w:hAnsi="Arial" w:cs="Arial"/>
          <w:iCs/>
          <w:sz w:val="20"/>
          <w:szCs w:val="20"/>
        </w:rPr>
        <w:t>ti</w:t>
      </w:r>
      <w:r w:rsidRPr="0073599B">
        <w:rPr>
          <w:rFonts w:ascii="Arial" w:hAnsi="Arial" w:cs="Arial"/>
          <w:iCs/>
          <w:sz w:val="20"/>
          <w:szCs w:val="20"/>
        </w:rPr>
        <w:t xml:space="preserve"> motivacijo in zmogljivost vzgojno-izobraževalnih zavodov (v nadaljnjem besedilu: VIZ) za večje vključevanje lokalnih </w:t>
      </w:r>
      <w:r w:rsidR="0098351C" w:rsidRPr="0073599B">
        <w:rPr>
          <w:rFonts w:ascii="Arial" w:hAnsi="Arial" w:cs="Arial"/>
          <w:iCs/>
          <w:sz w:val="20"/>
          <w:szCs w:val="20"/>
        </w:rPr>
        <w:t xml:space="preserve">in lokalnih </w:t>
      </w:r>
      <w:r w:rsidRPr="0073599B">
        <w:rPr>
          <w:rFonts w:ascii="Arial" w:hAnsi="Arial" w:cs="Arial"/>
          <w:iCs/>
          <w:sz w:val="20"/>
          <w:szCs w:val="20"/>
        </w:rPr>
        <w:t xml:space="preserve">ekoloških živil v prehrano </w:t>
      </w:r>
      <w:r w:rsidR="0098351C" w:rsidRPr="0073599B">
        <w:rPr>
          <w:rFonts w:ascii="Arial" w:hAnsi="Arial" w:cs="Arial"/>
          <w:iCs/>
          <w:sz w:val="20"/>
          <w:szCs w:val="20"/>
        </w:rPr>
        <w:t xml:space="preserve">javnih zavodov </w:t>
      </w:r>
      <w:r w:rsidRPr="0073599B">
        <w:rPr>
          <w:rFonts w:ascii="Arial" w:hAnsi="Arial" w:cs="Arial"/>
          <w:iCs/>
          <w:sz w:val="20"/>
          <w:szCs w:val="20"/>
        </w:rPr>
        <w:t>in močnejše povezovanje VIZ z lokalnimi ponudniki in pridelovalci.</w:t>
      </w:r>
      <w:bookmarkEnd w:id="2"/>
      <w:r w:rsidR="0098351C" w:rsidRPr="0073599B">
        <w:rPr>
          <w:rFonts w:ascii="Arial" w:hAnsi="Arial" w:cs="Arial"/>
          <w:iCs/>
          <w:sz w:val="20"/>
          <w:szCs w:val="20"/>
        </w:rPr>
        <w:t xml:space="preserve"> S tem bo javno naročilo prispevalo k uresničevanju ciljev na področju zelenega javnega naročanja, ki jih določa Uredba o zelenem javnem naročanju (20</w:t>
      </w:r>
      <w:r w:rsidR="00BD60C8" w:rsidRPr="0073599B">
        <w:rPr>
          <w:rFonts w:ascii="Arial" w:hAnsi="Arial" w:cs="Arial"/>
          <w:iCs/>
          <w:sz w:val="20"/>
          <w:szCs w:val="20"/>
        </w:rPr>
        <w:t xml:space="preserve"> </w:t>
      </w:r>
      <w:r w:rsidR="0098351C" w:rsidRPr="0073599B">
        <w:rPr>
          <w:rFonts w:ascii="Arial" w:hAnsi="Arial" w:cs="Arial"/>
          <w:iCs/>
          <w:sz w:val="20"/>
          <w:szCs w:val="20"/>
        </w:rPr>
        <w:t>% delež</w:t>
      </w:r>
      <w:r w:rsidR="00BD60C8" w:rsidRPr="0073599B">
        <w:rPr>
          <w:rFonts w:ascii="Arial" w:hAnsi="Arial" w:cs="Arial"/>
          <w:iCs/>
          <w:sz w:val="20"/>
          <w:szCs w:val="20"/>
        </w:rPr>
        <w:t xml:space="preserve"> živil iz</w:t>
      </w:r>
      <w:r w:rsidR="0098351C" w:rsidRPr="0073599B">
        <w:rPr>
          <w:rFonts w:ascii="Arial" w:hAnsi="Arial" w:cs="Arial"/>
          <w:iCs/>
          <w:sz w:val="20"/>
          <w:szCs w:val="20"/>
        </w:rPr>
        <w:t xml:space="preserve"> shem kakovosti in 15</w:t>
      </w:r>
      <w:r w:rsidR="00BD60C8" w:rsidRPr="0073599B">
        <w:rPr>
          <w:rFonts w:ascii="Arial" w:hAnsi="Arial" w:cs="Arial"/>
          <w:iCs/>
          <w:sz w:val="20"/>
          <w:szCs w:val="20"/>
        </w:rPr>
        <w:t xml:space="preserve"> </w:t>
      </w:r>
      <w:r w:rsidR="0098351C" w:rsidRPr="0073599B">
        <w:rPr>
          <w:rFonts w:ascii="Arial" w:hAnsi="Arial" w:cs="Arial"/>
          <w:iCs/>
          <w:sz w:val="20"/>
          <w:szCs w:val="20"/>
        </w:rPr>
        <w:t xml:space="preserve">% delež ekoloških živil). </w:t>
      </w:r>
    </w:p>
    <w:p w14:paraId="647A6D6F" w14:textId="77777777"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47C53588" w14:textId="59879D6E" w:rsidR="00F61478" w:rsidRPr="0073599B" w:rsidRDefault="00F61478" w:rsidP="00F61478">
      <w:pPr>
        <w:spacing w:after="0" w:line="240" w:lineRule="auto"/>
        <w:jc w:val="both"/>
        <w:textAlignment w:val="baseline"/>
        <w:rPr>
          <w:rFonts w:ascii="Arial" w:eastAsia="Times New Roman" w:hAnsi="Arial" w:cs="Arial"/>
          <w:b/>
          <w:bCs/>
          <w:sz w:val="20"/>
          <w:szCs w:val="20"/>
          <w:lang w:eastAsia="sl-SI"/>
        </w:rPr>
      </w:pPr>
      <w:r w:rsidRPr="0073599B">
        <w:rPr>
          <w:rFonts w:ascii="Arial" w:eastAsia="Times New Roman" w:hAnsi="Arial" w:cs="Arial"/>
          <w:b/>
          <w:bCs/>
          <w:sz w:val="20"/>
          <w:szCs w:val="20"/>
          <w:lang w:eastAsia="sl-SI"/>
        </w:rPr>
        <w:t xml:space="preserve">Cilji </w:t>
      </w:r>
      <w:r w:rsidR="00787C61" w:rsidRPr="0073599B">
        <w:rPr>
          <w:rFonts w:ascii="Arial" w:eastAsia="Times New Roman" w:hAnsi="Arial" w:cs="Arial"/>
          <w:b/>
          <w:bCs/>
          <w:sz w:val="20"/>
          <w:szCs w:val="20"/>
          <w:lang w:eastAsia="sl-SI"/>
        </w:rPr>
        <w:t xml:space="preserve">projekta </w:t>
      </w:r>
      <w:r w:rsidRPr="0073599B">
        <w:rPr>
          <w:rFonts w:ascii="Arial" w:eastAsia="Times New Roman" w:hAnsi="Arial" w:cs="Arial"/>
          <w:b/>
          <w:bCs/>
          <w:sz w:val="20"/>
          <w:szCs w:val="20"/>
          <w:lang w:eastAsia="sl-SI"/>
        </w:rPr>
        <w:t>so:   </w:t>
      </w:r>
    </w:p>
    <w:p w14:paraId="73A3860F" w14:textId="77777777"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4CC2CF8D" w14:textId="7B6B22DE" w:rsidR="00D47595" w:rsidRPr="0073599B" w:rsidRDefault="00D47595" w:rsidP="00D47595">
      <w:pPr>
        <w:rPr>
          <w:rFonts w:ascii="Arial" w:hAnsi="Arial" w:cs="Arial"/>
          <w:sz w:val="20"/>
          <w:szCs w:val="20"/>
        </w:rPr>
      </w:pPr>
      <w:r w:rsidRPr="0073599B">
        <w:rPr>
          <w:rFonts w:ascii="Arial" w:hAnsi="Arial" w:cs="Arial"/>
          <w:sz w:val="20"/>
          <w:szCs w:val="20"/>
        </w:rPr>
        <w:t xml:space="preserve">Preko organizacije </w:t>
      </w:r>
      <w:r w:rsidR="004C4BD1" w:rsidRPr="0073599B">
        <w:rPr>
          <w:rFonts w:ascii="Arial" w:hAnsi="Arial" w:cs="Arial"/>
          <w:sz w:val="20"/>
          <w:szCs w:val="20"/>
        </w:rPr>
        <w:t xml:space="preserve">vsaj </w:t>
      </w:r>
      <w:r w:rsidRPr="0073599B">
        <w:rPr>
          <w:rFonts w:ascii="Arial" w:hAnsi="Arial" w:cs="Arial"/>
          <w:sz w:val="20"/>
          <w:szCs w:val="20"/>
        </w:rPr>
        <w:t xml:space="preserve">10 </w:t>
      </w:r>
      <w:r w:rsidR="00742374" w:rsidRPr="0073599B">
        <w:rPr>
          <w:rFonts w:ascii="Arial" w:hAnsi="Arial" w:cs="Arial"/>
          <w:iCs/>
          <w:sz w:val="20"/>
          <w:szCs w:val="20"/>
        </w:rPr>
        <w:t xml:space="preserve">regionalnih </w:t>
      </w:r>
      <w:r w:rsidRPr="0073599B">
        <w:rPr>
          <w:rFonts w:ascii="Arial" w:hAnsi="Arial" w:cs="Arial"/>
          <w:sz w:val="20"/>
          <w:szCs w:val="20"/>
        </w:rPr>
        <w:t xml:space="preserve">dogodkov želimo: </w:t>
      </w:r>
    </w:p>
    <w:p w14:paraId="68A130AF" w14:textId="40F0A6FB" w:rsidR="00D47595" w:rsidRPr="0073599B" w:rsidRDefault="00D47595" w:rsidP="00D47595">
      <w:pPr>
        <w:numPr>
          <w:ilvl w:val="0"/>
          <w:numId w:val="1"/>
        </w:numPr>
        <w:jc w:val="both"/>
        <w:rPr>
          <w:rFonts w:ascii="Arial" w:hAnsi="Arial" w:cs="Arial"/>
          <w:sz w:val="20"/>
          <w:szCs w:val="20"/>
        </w:rPr>
      </w:pPr>
      <w:bookmarkStart w:id="3" w:name="_Hlk221009992"/>
      <w:r w:rsidRPr="0073599B">
        <w:rPr>
          <w:rFonts w:ascii="Arial" w:hAnsi="Arial" w:cs="Arial"/>
          <w:sz w:val="20"/>
          <w:szCs w:val="20"/>
        </w:rPr>
        <w:t>povečati ozaveščenost o družbenem pomenu in dobrih praksah glede vključevanja sezonskih</w:t>
      </w:r>
      <w:r w:rsidR="00FD01B0">
        <w:rPr>
          <w:rFonts w:ascii="Arial" w:hAnsi="Arial" w:cs="Arial"/>
          <w:sz w:val="20"/>
          <w:szCs w:val="20"/>
        </w:rPr>
        <w:t>,</w:t>
      </w:r>
      <w:r w:rsidRPr="0073599B">
        <w:rPr>
          <w:rFonts w:ascii="Arial" w:hAnsi="Arial" w:cs="Arial"/>
          <w:sz w:val="20"/>
          <w:szCs w:val="20"/>
        </w:rPr>
        <w:t xml:space="preserve"> lokalnih</w:t>
      </w:r>
      <w:r w:rsidR="00FD01B0">
        <w:rPr>
          <w:rFonts w:ascii="Arial" w:hAnsi="Arial" w:cs="Arial"/>
          <w:sz w:val="20"/>
          <w:szCs w:val="20"/>
        </w:rPr>
        <w:t xml:space="preserve"> in lokalnih</w:t>
      </w:r>
      <w:r w:rsidRPr="0073599B">
        <w:rPr>
          <w:rFonts w:ascii="Arial" w:hAnsi="Arial" w:cs="Arial"/>
          <w:sz w:val="20"/>
          <w:szCs w:val="20"/>
        </w:rPr>
        <w:t xml:space="preserve"> ekoloških živil v VIZ, okusnih zdravih trajnostnih jedilnikov, zmanjševanju količin zavržene hrane ter posledično koristi za varovanje okolja, ohranjanje zdravja ljudi, blaženje podnebnih sprememb, </w:t>
      </w:r>
    </w:p>
    <w:p w14:paraId="0AD588F6" w14:textId="56817CA5" w:rsidR="00D47595" w:rsidRPr="0073599B" w:rsidRDefault="00D47595" w:rsidP="00D47595">
      <w:pPr>
        <w:numPr>
          <w:ilvl w:val="0"/>
          <w:numId w:val="1"/>
        </w:numPr>
        <w:jc w:val="both"/>
        <w:rPr>
          <w:rFonts w:ascii="Arial" w:hAnsi="Arial" w:cs="Arial"/>
          <w:sz w:val="20"/>
          <w:szCs w:val="20"/>
        </w:rPr>
      </w:pPr>
      <w:bookmarkStart w:id="4" w:name="_Hlk221009998"/>
      <w:bookmarkEnd w:id="3"/>
      <w:r w:rsidRPr="0073599B">
        <w:rPr>
          <w:rFonts w:ascii="Arial" w:hAnsi="Arial" w:cs="Arial"/>
          <w:sz w:val="20"/>
          <w:szCs w:val="20"/>
        </w:rPr>
        <w:t xml:space="preserve">povečati sposobnost kuharskega osebja za pripravo </w:t>
      </w:r>
      <w:r w:rsidR="00FD01B0">
        <w:rPr>
          <w:rFonts w:ascii="Arial" w:hAnsi="Arial" w:cs="Arial"/>
          <w:sz w:val="20"/>
          <w:szCs w:val="20"/>
        </w:rPr>
        <w:t xml:space="preserve">rastlinskih </w:t>
      </w:r>
      <w:r w:rsidRPr="0073599B">
        <w:rPr>
          <w:rFonts w:ascii="Arial" w:hAnsi="Arial" w:cs="Arial"/>
          <w:sz w:val="20"/>
          <w:szCs w:val="20"/>
        </w:rPr>
        <w:t>obrokov i</w:t>
      </w:r>
      <w:r w:rsidR="00A143E8" w:rsidRPr="0073599B">
        <w:rPr>
          <w:rFonts w:ascii="Arial" w:hAnsi="Arial" w:cs="Arial"/>
          <w:sz w:val="20"/>
          <w:szCs w:val="20"/>
        </w:rPr>
        <w:t>z</w:t>
      </w:r>
      <w:r w:rsidRPr="0073599B">
        <w:rPr>
          <w:rFonts w:ascii="Arial" w:hAnsi="Arial" w:cs="Arial"/>
          <w:sz w:val="20"/>
          <w:szCs w:val="20"/>
        </w:rPr>
        <w:t xml:space="preserve"> lokalnih</w:t>
      </w:r>
      <w:r w:rsidR="00FD01B0">
        <w:rPr>
          <w:rFonts w:ascii="Arial" w:hAnsi="Arial" w:cs="Arial"/>
          <w:sz w:val="20"/>
          <w:szCs w:val="20"/>
        </w:rPr>
        <w:t>,</w:t>
      </w:r>
      <w:r w:rsidRPr="0073599B">
        <w:rPr>
          <w:rFonts w:ascii="Arial" w:hAnsi="Arial" w:cs="Arial"/>
          <w:sz w:val="20"/>
          <w:szCs w:val="20"/>
        </w:rPr>
        <w:t xml:space="preserve"> sezonskih</w:t>
      </w:r>
      <w:r w:rsidR="00FD01B0">
        <w:rPr>
          <w:rFonts w:ascii="Arial" w:hAnsi="Arial" w:cs="Arial"/>
          <w:sz w:val="20"/>
          <w:szCs w:val="20"/>
        </w:rPr>
        <w:t xml:space="preserve"> in </w:t>
      </w:r>
      <w:r w:rsidRPr="0073599B">
        <w:rPr>
          <w:rFonts w:ascii="Arial" w:hAnsi="Arial" w:cs="Arial"/>
          <w:sz w:val="20"/>
          <w:szCs w:val="20"/>
        </w:rPr>
        <w:t>ekoloških živil</w:t>
      </w:r>
      <w:r w:rsidR="00FD01B0">
        <w:rPr>
          <w:rFonts w:ascii="Arial" w:hAnsi="Arial" w:cs="Arial"/>
          <w:sz w:val="20"/>
          <w:szCs w:val="20"/>
        </w:rPr>
        <w:t xml:space="preserve"> v skladu z obstoječimi prehranskimi smernicami NIJZ</w:t>
      </w:r>
      <w:r w:rsidR="00586B9A">
        <w:rPr>
          <w:rFonts w:ascii="Arial" w:hAnsi="Arial" w:cs="Arial"/>
          <w:sz w:val="20"/>
          <w:szCs w:val="20"/>
        </w:rPr>
        <w:t xml:space="preserve"> </w:t>
      </w:r>
      <w:r w:rsidR="00586B9A">
        <w:rPr>
          <w:rFonts w:cs="Arial"/>
          <w:szCs w:val="20"/>
        </w:rPr>
        <w:t>in s</w:t>
      </w:r>
      <w:proofErr w:type="spellStart"/>
      <w:r w:rsidR="00586B9A" w:rsidRPr="004E122B">
        <w:rPr>
          <w:rFonts w:cs="Arial"/>
          <w:szCs w:val="20"/>
          <w:lang w:val="en-US"/>
        </w:rPr>
        <w:t>mernicami</w:t>
      </w:r>
      <w:proofErr w:type="spellEnd"/>
      <w:r w:rsidR="00586B9A" w:rsidRPr="004E122B">
        <w:rPr>
          <w:rFonts w:cs="Arial"/>
          <w:szCs w:val="20"/>
          <w:lang w:val="en-US"/>
        </w:rPr>
        <w:t xml:space="preserve"> za </w:t>
      </w:r>
      <w:proofErr w:type="spellStart"/>
      <w:r w:rsidR="00586B9A" w:rsidRPr="004E122B">
        <w:rPr>
          <w:rFonts w:cs="Arial"/>
          <w:szCs w:val="20"/>
          <w:lang w:val="en-US"/>
        </w:rPr>
        <w:t>prehranjevanje</w:t>
      </w:r>
      <w:proofErr w:type="spellEnd"/>
      <w:r w:rsidR="00586B9A" w:rsidRPr="004E122B">
        <w:rPr>
          <w:rFonts w:cs="Arial"/>
          <w:szCs w:val="20"/>
          <w:lang w:val="en-US"/>
        </w:rPr>
        <w:t xml:space="preserve"> v </w:t>
      </w:r>
      <w:proofErr w:type="spellStart"/>
      <w:r w:rsidR="00586B9A" w:rsidRPr="004E122B">
        <w:rPr>
          <w:rFonts w:cs="Arial"/>
          <w:szCs w:val="20"/>
          <w:lang w:val="en-US"/>
        </w:rPr>
        <w:t>vzgojno-izobraževalnih</w:t>
      </w:r>
      <w:proofErr w:type="spellEnd"/>
      <w:r w:rsidR="00586B9A" w:rsidRPr="004E122B">
        <w:rPr>
          <w:rFonts w:cs="Arial"/>
          <w:szCs w:val="20"/>
          <w:lang w:val="en-US"/>
        </w:rPr>
        <w:t xml:space="preserve"> </w:t>
      </w:r>
      <w:proofErr w:type="spellStart"/>
      <w:r w:rsidR="00586B9A" w:rsidRPr="004E122B">
        <w:rPr>
          <w:rFonts w:cs="Arial"/>
          <w:szCs w:val="20"/>
          <w:lang w:val="en-US"/>
        </w:rPr>
        <w:t>zavodih</w:t>
      </w:r>
      <w:proofErr w:type="spellEnd"/>
      <w:r w:rsidR="00FD01B0">
        <w:rPr>
          <w:rFonts w:ascii="Arial" w:hAnsi="Arial" w:cs="Arial"/>
          <w:sz w:val="20"/>
          <w:szCs w:val="20"/>
        </w:rPr>
        <w:t>,</w:t>
      </w:r>
    </w:p>
    <w:p w14:paraId="6DAB4B3E" w14:textId="33A58177" w:rsidR="00034E12" w:rsidRPr="0073599B" w:rsidRDefault="00D47595" w:rsidP="00FA428E">
      <w:pPr>
        <w:numPr>
          <w:ilvl w:val="0"/>
          <w:numId w:val="1"/>
        </w:numPr>
        <w:jc w:val="both"/>
        <w:rPr>
          <w:rFonts w:ascii="Arial" w:hAnsi="Arial" w:cs="Arial"/>
          <w:b/>
          <w:bCs/>
          <w:sz w:val="20"/>
          <w:szCs w:val="20"/>
        </w:rPr>
      </w:pPr>
      <w:bookmarkStart w:id="5" w:name="_Hlk221010006"/>
      <w:bookmarkEnd w:id="4"/>
      <w:r w:rsidRPr="0073599B">
        <w:rPr>
          <w:rFonts w:ascii="Arial" w:hAnsi="Arial" w:cs="Arial"/>
          <w:sz w:val="20"/>
          <w:szCs w:val="20"/>
        </w:rPr>
        <w:t xml:space="preserve">spodbuditi mreženje </w:t>
      </w:r>
      <w:r w:rsidR="00742374" w:rsidRPr="0073599B">
        <w:rPr>
          <w:rFonts w:ascii="Arial" w:hAnsi="Arial" w:cs="Arial"/>
          <w:iCs/>
          <w:sz w:val="20"/>
          <w:szCs w:val="20"/>
        </w:rPr>
        <w:t>regionalnih</w:t>
      </w:r>
      <w:r w:rsidR="007014F7" w:rsidRPr="0073599B">
        <w:rPr>
          <w:rFonts w:ascii="Arial" w:hAnsi="Arial" w:cs="Arial"/>
          <w:sz w:val="20"/>
          <w:szCs w:val="20"/>
        </w:rPr>
        <w:t xml:space="preserve"> </w:t>
      </w:r>
      <w:r w:rsidRPr="0073599B">
        <w:rPr>
          <w:rFonts w:ascii="Arial" w:hAnsi="Arial" w:cs="Arial"/>
          <w:sz w:val="20"/>
          <w:szCs w:val="20"/>
        </w:rPr>
        <w:t>deležnikov vključenih v sistem prehrane v VIZ z namenom njihovega boljšega povezovanja in spodbujanja lokalnih skupnosti za pro-aktivno udeležbo pri večjem vključevanju lokalnih živil v javnih zavodih</w:t>
      </w:r>
      <w:r w:rsidR="00BD60C8" w:rsidRPr="0073599B">
        <w:rPr>
          <w:rFonts w:ascii="Arial" w:hAnsi="Arial" w:cs="Arial"/>
          <w:sz w:val="20"/>
          <w:szCs w:val="20"/>
        </w:rPr>
        <w:t>.</w:t>
      </w:r>
      <w:bookmarkEnd w:id="5"/>
    </w:p>
    <w:p w14:paraId="180C225A" w14:textId="47CBB9FF" w:rsidR="00D47595" w:rsidRPr="0073599B" w:rsidRDefault="00D47595" w:rsidP="00D47595">
      <w:pPr>
        <w:rPr>
          <w:rFonts w:ascii="Arial" w:hAnsi="Arial" w:cs="Arial"/>
          <w:b/>
          <w:bCs/>
          <w:sz w:val="20"/>
          <w:szCs w:val="20"/>
        </w:rPr>
      </w:pPr>
      <w:r w:rsidRPr="0073599B">
        <w:rPr>
          <w:rFonts w:ascii="Arial" w:hAnsi="Arial" w:cs="Arial"/>
          <w:b/>
          <w:bCs/>
          <w:sz w:val="20"/>
          <w:szCs w:val="20"/>
        </w:rPr>
        <w:t>Ciljna skupina</w:t>
      </w:r>
    </w:p>
    <w:p w14:paraId="0AED3072" w14:textId="423F8BAF" w:rsidR="00D47595" w:rsidRPr="0073599B" w:rsidRDefault="00D47595" w:rsidP="009E3E63">
      <w:pPr>
        <w:jc w:val="both"/>
        <w:rPr>
          <w:rFonts w:ascii="Arial" w:hAnsi="Arial" w:cs="Arial"/>
          <w:sz w:val="20"/>
          <w:szCs w:val="20"/>
        </w:rPr>
      </w:pPr>
      <w:r w:rsidRPr="0073599B">
        <w:rPr>
          <w:rFonts w:ascii="Arial" w:hAnsi="Arial" w:cs="Arial"/>
          <w:sz w:val="20"/>
          <w:szCs w:val="20"/>
        </w:rPr>
        <w:t xml:space="preserve">Ciljnih skupin je več:  osebje v vzgojno-izobraževalnih zavodih (vrtci, šole, srednje šole), ki so vključeni v izvajanje sistema prehrane, predstavniki lokalnih skupnosti, pridelovalci, pedagoško osebje, predstavniki svetov staršev ter predstavniki </w:t>
      </w:r>
      <w:r w:rsidR="00742374" w:rsidRPr="0073599B">
        <w:rPr>
          <w:rFonts w:ascii="Arial" w:hAnsi="Arial" w:cs="Arial"/>
          <w:iCs/>
          <w:sz w:val="20"/>
          <w:szCs w:val="20"/>
        </w:rPr>
        <w:t xml:space="preserve">regionalnih </w:t>
      </w:r>
      <w:r w:rsidRPr="0073599B">
        <w:rPr>
          <w:rFonts w:ascii="Arial" w:hAnsi="Arial" w:cs="Arial"/>
          <w:sz w:val="20"/>
          <w:szCs w:val="20"/>
        </w:rPr>
        <w:t>medijev</w:t>
      </w:r>
      <w:r w:rsidR="00BD60C8" w:rsidRPr="0073599B">
        <w:rPr>
          <w:rFonts w:ascii="Arial" w:hAnsi="Arial" w:cs="Arial"/>
          <w:sz w:val="20"/>
          <w:szCs w:val="20"/>
        </w:rPr>
        <w:t xml:space="preserve">, </w:t>
      </w:r>
      <w:r w:rsidRPr="0073599B">
        <w:rPr>
          <w:rFonts w:ascii="Arial" w:hAnsi="Arial" w:cs="Arial"/>
          <w:sz w:val="20"/>
          <w:szCs w:val="20"/>
        </w:rPr>
        <w:t>otroci.</w:t>
      </w:r>
    </w:p>
    <w:p w14:paraId="6CB21770" w14:textId="77777777" w:rsidR="00FF66E5" w:rsidRPr="0073599B" w:rsidRDefault="00FF66E5" w:rsidP="00D90231">
      <w:pPr>
        <w:spacing w:after="0" w:line="240" w:lineRule="auto"/>
        <w:textAlignment w:val="baseline"/>
        <w:rPr>
          <w:rFonts w:ascii="Arial" w:eastAsia="Times New Roman" w:hAnsi="Arial" w:cs="Arial"/>
          <w:sz w:val="20"/>
          <w:szCs w:val="20"/>
        </w:rPr>
      </w:pPr>
    </w:p>
    <w:p w14:paraId="425818D0" w14:textId="686FD4FF" w:rsidR="00F61478" w:rsidRPr="0073599B" w:rsidRDefault="00F61478" w:rsidP="00D90231">
      <w:pPr>
        <w:spacing w:after="0" w:line="240" w:lineRule="auto"/>
        <w:textAlignment w:val="baseline"/>
        <w:rPr>
          <w:rFonts w:ascii="Arial" w:eastAsia="Times New Roman" w:hAnsi="Arial" w:cs="Arial"/>
          <w:sz w:val="20"/>
          <w:szCs w:val="20"/>
          <w:lang w:eastAsia="sl-SI"/>
        </w:rPr>
      </w:pPr>
      <w:r w:rsidRPr="0073599B">
        <w:rPr>
          <w:rFonts w:ascii="Arial" w:eastAsia="Times New Roman" w:hAnsi="Arial" w:cs="Arial"/>
          <w:b/>
          <w:bCs/>
          <w:sz w:val="20"/>
          <w:szCs w:val="20"/>
          <w:lang w:eastAsia="sl-SI"/>
        </w:rPr>
        <w:t xml:space="preserve">Ključna načela pri </w:t>
      </w:r>
      <w:r w:rsidR="00FF66E5" w:rsidRPr="0073599B">
        <w:rPr>
          <w:rFonts w:ascii="Arial" w:eastAsia="Times New Roman" w:hAnsi="Arial" w:cs="Arial"/>
          <w:b/>
          <w:bCs/>
          <w:sz w:val="20"/>
          <w:szCs w:val="20"/>
          <w:lang w:eastAsia="sl-SI"/>
        </w:rPr>
        <w:t xml:space="preserve">izvedbi </w:t>
      </w:r>
      <w:r w:rsidR="00742374" w:rsidRPr="0073599B">
        <w:rPr>
          <w:rFonts w:ascii="Arial" w:hAnsi="Arial" w:cs="Arial"/>
          <w:b/>
          <w:bCs/>
          <w:iCs/>
          <w:sz w:val="20"/>
          <w:szCs w:val="20"/>
        </w:rPr>
        <w:t>regionalnih</w:t>
      </w:r>
      <w:r w:rsidR="007014F7" w:rsidRPr="0073599B">
        <w:rPr>
          <w:rFonts w:ascii="Arial" w:eastAsia="Times New Roman" w:hAnsi="Arial" w:cs="Arial"/>
          <w:b/>
          <w:bCs/>
          <w:sz w:val="20"/>
          <w:szCs w:val="20"/>
          <w:lang w:eastAsia="sl-SI"/>
        </w:rPr>
        <w:t xml:space="preserve"> </w:t>
      </w:r>
      <w:r w:rsidR="00FF66E5" w:rsidRPr="0073599B">
        <w:rPr>
          <w:rFonts w:ascii="Arial" w:eastAsia="Times New Roman" w:hAnsi="Arial" w:cs="Arial"/>
          <w:b/>
          <w:bCs/>
          <w:sz w:val="20"/>
          <w:szCs w:val="20"/>
          <w:lang w:eastAsia="sl-SI"/>
        </w:rPr>
        <w:t>dogodkov</w:t>
      </w:r>
      <w:r w:rsidRPr="0073599B">
        <w:rPr>
          <w:rFonts w:ascii="Arial" w:eastAsia="Times New Roman" w:hAnsi="Arial" w:cs="Arial"/>
          <w:b/>
          <w:bCs/>
          <w:sz w:val="20"/>
          <w:szCs w:val="20"/>
          <w:lang w:eastAsia="sl-SI"/>
        </w:rPr>
        <w:t xml:space="preserve"> so:  </w:t>
      </w:r>
    </w:p>
    <w:p w14:paraId="48BCCCFD" w14:textId="77777777"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106A1CC1" w14:textId="3EB11339" w:rsidR="005F4520" w:rsidRPr="0073599B" w:rsidRDefault="005F4520"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Jasna usmerjenost v namen projekta</w:t>
      </w:r>
      <w:r w:rsidR="00BD60C8" w:rsidRPr="0073599B">
        <w:rPr>
          <w:rFonts w:ascii="Arial" w:eastAsia="Times New Roman" w:hAnsi="Arial" w:cs="Arial"/>
          <w:sz w:val="20"/>
          <w:szCs w:val="20"/>
        </w:rPr>
        <w:t xml:space="preserve"> </w:t>
      </w:r>
      <w:r w:rsidRPr="0073599B">
        <w:rPr>
          <w:rFonts w:ascii="Arial" w:eastAsia="Times New Roman" w:hAnsi="Arial" w:cs="Arial"/>
          <w:sz w:val="20"/>
          <w:szCs w:val="20"/>
        </w:rPr>
        <w:t>- vse vsebine in aktivnosti dogodkov morajo biti ciljno naravnane, praktične in uporabne v vsakdanjem delovanju VIZ.</w:t>
      </w:r>
    </w:p>
    <w:p w14:paraId="04AC6D06" w14:textId="5E0F1174" w:rsidR="005F4520" w:rsidRPr="0073599B" w:rsidRDefault="005F4520"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Vključenost ključnih deležnikov - poseben poudarek naj bo na izmenjavi izkušenj in mreženju med deležniki.</w:t>
      </w:r>
    </w:p>
    <w:p w14:paraId="1B652A71" w14:textId="65CE386F" w:rsidR="005F4520" w:rsidRPr="0073599B" w:rsidRDefault="00742374"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 xml:space="preserve">Regionalna </w:t>
      </w:r>
      <w:r w:rsidR="005F4520" w:rsidRPr="0073599B">
        <w:rPr>
          <w:rFonts w:ascii="Arial" w:eastAsia="Times New Roman" w:hAnsi="Arial" w:cs="Arial"/>
          <w:sz w:val="20"/>
          <w:szCs w:val="20"/>
        </w:rPr>
        <w:t>prilagojenost in dostopnost</w:t>
      </w:r>
      <w:r w:rsidR="00C859D1" w:rsidRPr="0073599B">
        <w:rPr>
          <w:rFonts w:ascii="Arial" w:eastAsia="Times New Roman" w:hAnsi="Arial" w:cs="Arial"/>
          <w:sz w:val="20"/>
          <w:szCs w:val="20"/>
        </w:rPr>
        <w:t xml:space="preserve"> - lokacija dogodkov naj bo lahko dostopna in omogočati mora praktične prikaze (prednost imajo gostinske šole).</w:t>
      </w:r>
    </w:p>
    <w:p w14:paraId="1E1BA5B8" w14:textId="514CE3E2" w:rsidR="00C859D1" w:rsidRPr="0073599B" w:rsidRDefault="00C859D1"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Uravnoteženost strokovnega in praktičnega dela – vsebinska razdeljenost na posamezni del in poudarek na prenosu znanja, ki ga udeleženci lahko takoj uporabijo v praksi.</w:t>
      </w:r>
    </w:p>
    <w:p w14:paraId="62AA09CE" w14:textId="35B39CE4" w:rsidR="00C859D1" w:rsidRPr="0073599B" w:rsidRDefault="00C859D1"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lastRenderedPageBreak/>
        <w:t>Poudarek na praktični uporabnosti in izvedljivosti – praktični del naj vključuje konkretne recepte, postopke in rešitve iz vsakodnevne prakse.</w:t>
      </w:r>
    </w:p>
    <w:p w14:paraId="1A610BB2" w14:textId="57F5D6A2" w:rsidR="00C859D1" w:rsidRPr="0073599B" w:rsidRDefault="00C859D1"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Spodbujanje trajnostnih prehranskih praks – trajnostni vidik naj bo prisoten v vseh vsebinskih sklopih.</w:t>
      </w:r>
    </w:p>
    <w:p w14:paraId="370A5412" w14:textId="179D6738" w:rsidR="00C859D1" w:rsidRPr="0073599B" w:rsidRDefault="00C859D1"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Aktivna udeležba in učenje deležnikov – spodbujanje praktičnega sodelovanja v prikazih, razprave, vprašanja, izmenjava izkušenj med udeleženci,…</w:t>
      </w:r>
    </w:p>
    <w:p w14:paraId="2D2B1517" w14:textId="3DB9DBA4" w:rsidR="00C859D1" w:rsidRPr="0073599B" w:rsidRDefault="00C859D1" w:rsidP="00B875E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 xml:space="preserve">Širši doseg dogodkov – vabiti </w:t>
      </w:r>
      <w:r w:rsidR="00742374" w:rsidRPr="0073599B">
        <w:rPr>
          <w:rFonts w:ascii="Arial" w:eastAsia="Times New Roman" w:hAnsi="Arial" w:cs="Arial"/>
          <w:sz w:val="20"/>
          <w:szCs w:val="20"/>
        </w:rPr>
        <w:t xml:space="preserve">regionalne </w:t>
      </w:r>
      <w:r w:rsidRPr="0073599B">
        <w:rPr>
          <w:rFonts w:ascii="Arial" w:eastAsia="Times New Roman" w:hAnsi="Arial" w:cs="Arial"/>
          <w:sz w:val="20"/>
          <w:szCs w:val="20"/>
        </w:rPr>
        <w:t>medije ter skrbeti za večjo prepoznavnost pomena lokalne ekološke hrane v VIZ, krepitev podpore lokalne skupnosti in javnosti, promocijo dobrih praks.</w:t>
      </w:r>
    </w:p>
    <w:p w14:paraId="25740BB2" w14:textId="19BE7831" w:rsidR="005F4520" w:rsidRPr="0073599B" w:rsidRDefault="00C859D1" w:rsidP="00E24378">
      <w:pPr>
        <w:pStyle w:val="Odstavekseznama"/>
        <w:numPr>
          <w:ilvl w:val="0"/>
          <w:numId w:val="29"/>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 xml:space="preserve">Zagotavljanje kakovostne izvedbe </w:t>
      </w:r>
      <w:r w:rsidR="00742374" w:rsidRPr="0073599B">
        <w:rPr>
          <w:rFonts w:ascii="Arial" w:hAnsi="Arial" w:cs="Arial"/>
          <w:iCs/>
          <w:sz w:val="20"/>
          <w:szCs w:val="20"/>
        </w:rPr>
        <w:t>regionalnih</w:t>
      </w:r>
      <w:r w:rsidR="007014F7" w:rsidRPr="0073599B">
        <w:rPr>
          <w:rFonts w:ascii="Arial" w:eastAsia="Times New Roman" w:hAnsi="Arial" w:cs="Arial"/>
          <w:sz w:val="20"/>
          <w:szCs w:val="20"/>
        </w:rPr>
        <w:t xml:space="preserve"> </w:t>
      </w:r>
      <w:r w:rsidRPr="0073599B">
        <w:rPr>
          <w:rFonts w:ascii="Arial" w:eastAsia="Times New Roman" w:hAnsi="Arial" w:cs="Arial"/>
          <w:sz w:val="20"/>
          <w:szCs w:val="20"/>
        </w:rPr>
        <w:t>dogodkov – slediti jasnemu programu, strokovna usposobljenost predavateljev in izvajalcev, ustrezna organizacijska podpora in zagotovitev čim večjega števila udeležencev na posameznem dogodku.</w:t>
      </w:r>
    </w:p>
    <w:p w14:paraId="24A36002" w14:textId="77777777"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color w:val="000000"/>
          <w:sz w:val="20"/>
          <w:szCs w:val="20"/>
          <w:lang w:eastAsia="sl-SI"/>
        </w:rPr>
        <w:t>  </w:t>
      </w:r>
    </w:p>
    <w:p w14:paraId="79357285" w14:textId="51538933" w:rsidR="00523280" w:rsidRPr="0073599B" w:rsidRDefault="00787C61" w:rsidP="001C7088">
      <w:pPr>
        <w:pStyle w:val="Naslov1"/>
        <w:rPr>
          <w:rFonts w:cs="Arial"/>
        </w:rPr>
      </w:pPr>
      <w:r w:rsidRPr="0073599B">
        <w:rPr>
          <w:rFonts w:cs="Arial"/>
        </w:rPr>
        <w:t xml:space="preserve">3. </w:t>
      </w:r>
      <w:r w:rsidR="004C4BD1" w:rsidRPr="0073599B">
        <w:rPr>
          <w:rFonts w:cs="Arial"/>
        </w:rPr>
        <w:t>PREDMET JAVNEGA NAROČILA</w:t>
      </w:r>
    </w:p>
    <w:p w14:paraId="43FECD7B" w14:textId="77777777" w:rsidR="000A20E0" w:rsidRPr="0073599B" w:rsidRDefault="000A20E0" w:rsidP="004C4BD1">
      <w:pPr>
        <w:spacing w:after="0" w:line="240" w:lineRule="auto"/>
        <w:jc w:val="both"/>
        <w:textAlignment w:val="baseline"/>
        <w:rPr>
          <w:rFonts w:ascii="Arial" w:eastAsia="Times New Roman" w:hAnsi="Arial" w:cs="Arial"/>
          <w:sz w:val="20"/>
          <w:szCs w:val="20"/>
          <w:lang w:eastAsia="sl-SI"/>
        </w:rPr>
      </w:pPr>
    </w:p>
    <w:p w14:paraId="47E4395B" w14:textId="717581BB" w:rsidR="005F5133" w:rsidRPr="0073599B" w:rsidRDefault="004C4BD1" w:rsidP="004C4BD1">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Javno naročilo obsega naslednje aktivnosti</w:t>
      </w:r>
      <w:r w:rsidR="00787C61" w:rsidRPr="0073599B">
        <w:rPr>
          <w:rFonts w:ascii="Arial" w:eastAsia="Times New Roman" w:hAnsi="Arial" w:cs="Arial"/>
          <w:sz w:val="20"/>
          <w:szCs w:val="20"/>
          <w:lang w:eastAsia="sl-SI"/>
        </w:rPr>
        <w:t xml:space="preserve"> v obdobju 2026-2027</w:t>
      </w:r>
      <w:r w:rsidR="005F5133" w:rsidRPr="0073599B">
        <w:rPr>
          <w:rFonts w:ascii="Arial" w:eastAsia="Times New Roman" w:hAnsi="Arial" w:cs="Arial"/>
          <w:sz w:val="20"/>
          <w:szCs w:val="20"/>
          <w:lang w:eastAsia="sl-SI"/>
        </w:rPr>
        <w:t xml:space="preserve">. </w:t>
      </w:r>
    </w:p>
    <w:p w14:paraId="55EE3FF7" w14:textId="2E32AC5E" w:rsidR="004C4BD1" w:rsidRPr="0073599B" w:rsidRDefault="004C4BD1" w:rsidP="004C4BD1">
      <w:pPr>
        <w:spacing w:after="0" w:line="240" w:lineRule="auto"/>
        <w:jc w:val="both"/>
        <w:textAlignment w:val="baseline"/>
        <w:rPr>
          <w:rFonts w:ascii="Arial" w:eastAsia="Times New Roman" w:hAnsi="Arial" w:cs="Arial"/>
          <w:sz w:val="20"/>
          <w:szCs w:val="20"/>
          <w:lang w:eastAsia="sl-SI"/>
        </w:rPr>
      </w:pPr>
    </w:p>
    <w:p w14:paraId="2823162A" w14:textId="26C12B9F" w:rsidR="005F5133" w:rsidRPr="0073599B" w:rsidRDefault="005F5133" w:rsidP="004C4BD1">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xml:space="preserve">Zahteve za izvedbo: </w:t>
      </w:r>
    </w:p>
    <w:p w14:paraId="3018C9A3" w14:textId="77777777" w:rsidR="004C4BD1" w:rsidRPr="0073599B" w:rsidRDefault="004C4BD1" w:rsidP="004C4BD1">
      <w:pPr>
        <w:spacing w:after="0" w:line="240" w:lineRule="auto"/>
        <w:jc w:val="both"/>
        <w:textAlignment w:val="baseline"/>
        <w:rPr>
          <w:rFonts w:ascii="Arial" w:eastAsia="Times New Roman" w:hAnsi="Arial" w:cs="Arial"/>
          <w:sz w:val="20"/>
          <w:szCs w:val="20"/>
          <w:lang w:eastAsia="sl-SI"/>
        </w:rPr>
      </w:pPr>
    </w:p>
    <w:p w14:paraId="721F8F4D" w14:textId="690B5F9F" w:rsidR="005F5133" w:rsidRPr="0073599B" w:rsidRDefault="005F5133" w:rsidP="00FA428E">
      <w:pPr>
        <w:pStyle w:val="Odstavekseznama"/>
        <w:numPr>
          <w:ilvl w:val="0"/>
          <w:numId w:val="26"/>
        </w:numPr>
        <w:ind w:left="426" w:hanging="426"/>
        <w:rPr>
          <w:rFonts w:ascii="Arial" w:hAnsi="Arial" w:cs="Arial"/>
          <w:sz w:val="20"/>
          <w:szCs w:val="20"/>
        </w:rPr>
      </w:pPr>
      <w:r w:rsidRPr="0073599B">
        <w:rPr>
          <w:rFonts w:ascii="Arial" w:hAnsi="Arial" w:cs="Arial"/>
          <w:sz w:val="20"/>
          <w:szCs w:val="20"/>
        </w:rPr>
        <w:t xml:space="preserve">Priprava </w:t>
      </w:r>
      <w:r w:rsidR="00E8281D" w:rsidRPr="0073599B">
        <w:rPr>
          <w:rFonts w:ascii="Arial" w:hAnsi="Arial" w:cs="Arial"/>
          <w:sz w:val="20"/>
          <w:szCs w:val="20"/>
        </w:rPr>
        <w:t xml:space="preserve">koncepta in </w:t>
      </w:r>
      <w:r w:rsidRPr="0073599B">
        <w:rPr>
          <w:rFonts w:ascii="Arial" w:hAnsi="Arial" w:cs="Arial"/>
          <w:sz w:val="20"/>
          <w:szCs w:val="20"/>
        </w:rPr>
        <w:t>terminskega načrta za izvajanje aktivnosti po posameznih statističnih regijah v Sloveniji</w:t>
      </w:r>
      <w:r w:rsidR="00E8281D" w:rsidRPr="0073599B">
        <w:rPr>
          <w:rFonts w:ascii="Arial" w:hAnsi="Arial" w:cs="Arial"/>
          <w:sz w:val="20"/>
          <w:szCs w:val="20"/>
        </w:rPr>
        <w:t>, ki vsebuje</w:t>
      </w:r>
      <w:r w:rsidR="00BD60C8" w:rsidRPr="0073599B">
        <w:rPr>
          <w:rFonts w:ascii="Arial" w:hAnsi="Arial" w:cs="Arial"/>
          <w:sz w:val="20"/>
          <w:szCs w:val="20"/>
        </w:rPr>
        <w:t>:</w:t>
      </w:r>
      <w:r w:rsidR="00E8281D" w:rsidRPr="0073599B">
        <w:rPr>
          <w:rFonts w:ascii="Arial" w:hAnsi="Arial" w:cs="Arial"/>
          <w:sz w:val="20"/>
          <w:szCs w:val="20"/>
        </w:rPr>
        <w:t xml:space="preserve"> </w:t>
      </w:r>
    </w:p>
    <w:p w14:paraId="322584F1" w14:textId="77777777" w:rsidR="006F6658" w:rsidRPr="0073599B" w:rsidRDefault="006F6658" w:rsidP="00F00117">
      <w:pPr>
        <w:pStyle w:val="Odstavekseznama"/>
        <w:ind w:left="426"/>
        <w:rPr>
          <w:rFonts w:ascii="Arial" w:hAnsi="Arial" w:cs="Arial"/>
          <w:sz w:val="20"/>
          <w:szCs w:val="20"/>
        </w:rPr>
      </w:pPr>
    </w:p>
    <w:p w14:paraId="561DC955" w14:textId="74604FEB" w:rsidR="005F5133" w:rsidRPr="0073599B" w:rsidRDefault="00BD60C8" w:rsidP="00FA428E">
      <w:pPr>
        <w:pStyle w:val="Odstavekseznama"/>
        <w:numPr>
          <w:ilvl w:val="0"/>
          <w:numId w:val="41"/>
        </w:numPr>
        <w:ind w:left="567" w:hanging="283"/>
        <w:rPr>
          <w:rFonts w:ascii="Arial" w:hAnsi="Arial" w:cs="Arial"/>
          <w:sz w:val="20"/>
          <w:szCs w:val="20"/>
        </w:rPr>
      </w:pPr>
      <w:r w:rsidRPr="0073599B">
        <w:rPr>
          <w:rFonts w:ascii="Arial" w:hAnsi="Arial" w:cs="Arial"/>
          <w:sz w:val="20"/>
          <w:szCs w:val="20"/>
        </w:rPr>
        <w:t>p</w:t>
      </w:r>
      <w:r w:rsidR="00E8281D" w:rsidRPr="0073599B">
        <w:rPr>
          <w:rFonts w:ascii="Arial" w:hAnsi="Arial" w:cs="Arial"/>
          <w:sz w:val="20"/>
          <w:szCs w:val="20"/>
        </w:rPr>
        <w:t>redlog izbire lokacij in terminskega načrta za izvedbo dogodkov</w:t>
      </w:r>
      <w:r w:rsidRPr="0073599B">
        <w:rPr>
          <w:rFonts w:ascii="Arial" w:hAnsi="Arial" w:cs="Arial"/>
          <w:sz w:val="20"/>
          <w:szCs w:val="20"/>
        </w:rPr>
        <w:t>,</w:t>
      </w:r>
    </w:p>
    <w:p w14:paraId="1641D7BD" w14:textId="77E0A3AA" w:rsidR="00A66B0B" w:rsidRPr="0073599B" w:rsidRDefault="00A66B0B" w:rsidP="00FA428E">
      <w:pPr>
        <w:pStyle w:val="Odstavekseznama"/>
        <w:numPr>
          <w:ilvl w:val="0"/>
          <w:numId w:val="41"/>
        </w:numPr>
        <w:ind w:left="567" w:hanging="283"/>
        <w:rPr>
          <w:rFonts w:ascii="Arial" w:hAnsi="Arial" w:cs="Arial"/>
          <w:sz w:val="20"/>
          <w:szCs w:val="20"/>
        </w:rPr>
      </w:pPr>
      <w:r w:rsidRPr="0073599B">
        <w:rPr>
          <w:rFonts w:ascii="Arial" w:hAnsi="Arial" w:cs="Arial"/>
          <w:sz w:val="20"/>
          <w:szCs w:val="20"/>
        </w:rPr>
        <w:t>predlog programa dogodkov,</w:t>
      </w:r>
    </w:p>
    <w:p w14:paraId="2C341DC9" w14:textId="2DE6DF8F" w:rsidR="00E8281D" w:rsidRPr="0073599B" w:rsidRDefault="00BD60C8" w:rsidP="00FA428E">
      <w:pPr>
        <w:pStyle w:val="Odstavekseznama"/>
        <w:numPr>
          <w:ilvl w:val="0"/>
          <w:numId w:val="41"/>
        </w:numPr>
        <w:ind w:left="567" w:hanging="283"/>
        <w:rPr>
          <w:rFonts w:ascii="Arial" w:hAnsi="Arial" w:cs="Arial"/>
          <w:sz w:val="20"/>
          <w:szCs w:val="20"/>
        </w:rPr>
      </w:pPr>
      <w:r w:rsidRPr="0073599B">
        <w:rPr>
          <w:rFonts w:ascii="Arial" w:hAnsi="Arial" w:cs="Arial"/>
          <w:sz w:val="20"/>
          <w:szCs w:val="20"/>
        </w:rPr>
        <w:t>p</w:t>
      </w:r>
      <w:r w:rsidR="00E8281D" w:rsidRPr="0073599B">
        <w:rPr>
          <w:rFonts w:ascii="Arial" w:hAnsi="Arial" w:cs="Arial"/>
          <w:sz w:val="20"/>
          <w:szCs w:val="20"/>
        </w:rPr>
        <w:t>redlog predavateljev, izvajalcev praktičnih prikazov, ter receptov, ki bodo prikazani</w:t>
      </w:r>
      <w:r w:rsidRPr="0073599B">
        <w:rPr>
          <w:rFonts w:ascii="Arial" w:hAnsi="Arial" w:cs="Arial"/>
          <w:sz w:val="20"/>
          <w:szCs w:val="20"/>
        </w:rPr>
        <w:t>.</w:t>
      </w:r>
      <w:r w:rsidR="00E8281D" w:rsidRPr="0073599B">
        <w:rPr>
          <w:rFonts w:ascii="Arial" w:hAnsi="Arial" w:cs="Arial"/>
          <w:sz w:val="20"/>
          <w:szCs w:val="20"/>
        </w:rPr>
        <w:t xml:space="preserve"> </w:t>
      </w:r>
    </w:p>
    <w:p w14:paraId="282F8133" w14:textId="2F9CC2B8" w:rsidR="00E8281D" w:rsidRPr="0073599B" w:rsidRDefault="00E8281D" w:rsidP="00FA428E">
      <w:pPr>
        <w:pStyle w:val="Odstavekseznama"/>
        <w:rPr>
          <w:rFonts w:ascii="Arial" w:hAnsi="Arial" w:cs="Arial"/>
          <w:sz w:val="20"/>
          <w:szCs w:val="20"/>
        </w:rPr>
      </w:pPr>
    </w:p>
    <w:p w14:paraId="40F78D4B" w14:textId="77777777" w:rsidR="005F5133" w:rsidRPr="0073599B" w:rsidRDefault="005F5133" w:rsidP="00FA428E">
      <w:pPr>
        <w:spacing w:after="0" w:line="240" w:lineRule="auto"/>
        <w:ind w:left="1134" w:hanging="1134"/>
        <w:textAlignment w:val="baseline"/>
        <w:rPr>
          <w:rFonts w:ascii="Arial" w:eastAsia="Times New Roman" w:hAnsi="Arial" w:cs="Arial"/>
          <w:sz w:val="20"/>
          <w:szCs w:val="20"/>
        </w:rPr>
      </w:pPr>
      <w:r w:rsidRPr="0073599B">
        <w:rPr>
          <w:rFonts w:ascii="Arial" w:eastAsia="Times New Roman" w:hAnsi="Arial" w:cs="Arial"/>
          <w:sz w:val="20"/>
          <w:szCs w:val="20"/>
        </w:rPr>
        <w:t xml:space="preserve">Potrebna dokazila, ki jih je potrebno poslati naročniku: </w:t>
      </w:r>
    </w:p>
    <w:p w14:paraId="73F44452" w14:textId="0D1B4E17" w:rsidR="005F5133" w:rsidRPr="0073599B" w:rsidRDefault="00BD60C8" w:rsidP="00FA428E">
      <w:pPr>
        <w:pStyle w:val="Odstavekseznama"/>
        <w:numPr>
          <w:ilvl w:val="0"/>
          <w:numId w:val="40"/>
        </w:numPr>
        <w:spacing w:after="0" w:line="240" w:lineRule="auto"/>
        <w:ind w:left="567" w:hanging="283"/>
        <w:textAlignment w:val="baseline"/>
        <w:rPr>
          <w:rFonts w:ascii="Arial" w:eastAsia="Times New Roman" w:hAnsi="Arial" w:cs="Arial"/>
          <w:sz w:val="20"/>
          <w:szCs w:val="20"/>
        </w:rPr>
      </w:pPr>
      <w:r w:rsidRPr="0073599B">
        <w:rPr>
          <w:rFonts w:ascii="Arial" w:hAnsi="Arial" w:cs="Arial"/>
          <w:iCs/>
          <w:sz w:val="20"/>
          <w:szCs w:val="20"/>
        </w:rPr>
        <w:t>t</w:t>
      </w:r>
      <w:r w:rsidR="005F5133" w:rsidRPr="0073599B">
        <w:rPr>
          <w:rFonts w:ascii="Arial" w:hAnsi="Arial" w:cs="Arial"/>
          <w:iCs/>
          <w:sz w:val="20"/>
          <w:szCs w:val="20"/>
        </w:rPr>
        <w:t>erminski načrt</w:t>
      </w:r>
      <w:r w:rsidR="00E8281D" w:rsidRPr="0073599B">
        <w:rPr>
          <w:rFonts w:ascii="Arial" w:hAnsi="Arial" w:cs="Arial"/>
          <w:iCs/>
          <w:sz w:val="20"/>
          <w:szCs w:val="20"/>
        </w:rPr>
        <w:t xml:space="preserve"> in predlog izvedbe dogodkov</w:t>
      </w:r>
      <w:r w:rsidRPr="0073599B">
        <w:rPr>
          <w:rFonts w:ascii="Arial" w:hAnsi="Arial" w:cs="Arial"/>
          <w:iCs/>
          <w:sz w:val="20"/>
          <w:szCs w:val="20"/>
        </w:rPr>
        <w:t>.</w:t>
      </w:r>
      <w:r w:rsidR="005F5133" w:rsidRPr="0073599B">
        <w:rPr>
          <w:rFonts w:ascii="Arial" w:hAnsi="Arial" w:cs="Arial"/>
          <w:iCs/>
          <w:sz w:val="20"/>
          <w:szCs w:val="20"/>
        </w:rPr>
        <w:t xml:space="preserve"> </w:t>
      </w:r>
    </w:p>
    <w:p w14:paraId="486B8F7A" w14:textId="77777777" w:rsidR="005F5133" w:rsidRPr="0073599B" w:rsidRDefault="005F5133" w:rsidP="005F5133">
      <w:pPr>
        <w:spacing w:line="240" w:lineRule="auto"/>
        <w:jc w:val="both"/>
        <w:textAlignment w:val="baseline"/>
        <w:rPr>
          <w:rFonts w:ascii="Arial" w:hAnsi="Arial" w:cs="Arial"/>
          <w:iCs/>
          <w:sz w:val="20"/>
          <w:szCs w:val="20"/>
        </w:rPr>
      </w:pPr>
    </w:p>
    <w:p w14:paraId="7B23C5BC" w14:textId="6E143216" w:rsidR="005F5133" w:rsidRPr="0073599B" w:rsidRDefault="005F5133" w:rsidP="00BD60C8">
      <w:pPr>
        <w:pStyle w:val="Odstavekseznama"/>
        <w:numPr>
          <w:ilvl w:val="0"/>
          <w:numId w:val="26"/>
        </w:numPr>
        <w:spacing w:after="0" w:line="240" w:lineRule="auto"/>
        <w:ind w:left="426" w:hanging="426"/>
        <w:textAlignment w:val="baseline"/>
        <w:rPr>
          <w:rFonts w:ascii="Arial" w:eastAsia="Times New Roman" w:hAnsi="Arial" w:cs="Arial"/>
          <w:sz w:val="20"/>
          <w:szCs w:val="20"/>
        </w:rPr>
      </w:pPr>
      <w:r w:rsidRPr="0073599B">
        <w:rPr>
          <w:rFonts w:ascii="Arial" w:eastAsia="Times New Roman" w:hAnsi="Arial" w:cs="Arial"/>
          <w:sz w:val="20"/>
          <w:szCs w:val="20"/>
        </w:rPr>
        <w:t xml:space="preserve">Izvedba vsaj 10 </w:t>
      </w:r>
      <w:r w:rsidR="00742374" w:rsidRPr="0073599B">
        <w:rPr>
          <w:rFonts w:ascii="Arial" w:eastAsia="Times New Roman" w:hAnsi="Arial" w:cs="Arial"/>
          <w:sz w:val="20"/>
          <w:szCs w:val="20"/>
        </w:rPr>
        <w:t xml:space="preserve">regionalnih </w:t>
      </w:r>
      <w:r w:rsidRPr="0073599B">
        <w:rPr>
          <w:rFonts w:ascii="Arial" w:eastAsia="Times New Roman" w:hAnsi="Arial" w:cs="Arial"/>
          <w:sz w:val="20"/>
          <w:szCs w:val="20"/>
        </w:rPr>
        <w:t>dogodkov:</w:t>
      </w:r>
    </w:p>
    <w:p w14:paraId="12F43237" w14:textId="77777777" w:rsidR="005F5133" w:rsidRPr="0073599B" w:rsidRDefault="005F5133" w:rsidP="005F5133">
      <w:pPr>
        <w:spacing w:line="240" w:lineRule="auto"/>
        <w:jc w:val="both"/>
        <w:textAlignment w:val="baseline"/>
        <w:rPr>
          <w:rFonts w:ascii="Arial" w:hAnsi="Arial" w:cs="Arial"/>
          <w:iCs/>
          <w:sz w:val="20"/>
          <w:szCs w:val="20"/>
        </w:rPr>
      </w:pPr>
    </w:p>
    <w:p w14:paraId="2EF77C80" w14:textId="107CB295" w:rsidR="005F5133" w:rsidRPr="0073599B" w:rsidRDefault="005F5133" w:rsidP="005F5133">
      <w:pPr>
        <w:spacing w:after="0" w:line="240" w:lineRule="auto"/>
        <w:jc w:val="both"/>
        <w:textAlignment w:val="baseline"/>
        <w:rPr>
          <w:rFonts w:ascii="Arial" w:eastAsia="Times New Roman" w:hAnsi="Arial" w:cs="Arial"/>
          <w:sz w:val="20"/>
          <w:szCs w:val="20"/>
        </w:rPr>
      </w:pPr>
      <w:r w:rsidRPr="0073599B">
        <w:rPr>
          <w:rFonts w:ascii="Arial" w:hAnsi="Arial" w:cs="Arial"/>
          <w:iCs/>
          <w:sz w:val="20"/>
          <w:szCs w:val="20"/>
        </w:rPr>
        <w:t>Organiz</w:t>
      </w:r>
      <w:r w:rsidR="00D67A64" w:rsidRPr="0073599B">
        <w:rPr>
          <w:rFonts w:ascii="Arial" w:hAnsi="Arial" w:cs="Arial"/>
          <w:iCs/>
          <w:sz w:val="20"/>
          <w:szCs w:val="20"/>
        </w:rPr>
        <w:t>acija</w:t>
      </w:r>
      <w:r w:rsidRPr="0073599B">
        <w:rPr>
          <w:rFonts w:ascii="Arial" w:hAnsi="Arial" w:cs="Arial"/>
          <w:iCs/>
          <w:sz w:val="20"/>
          <w:szCs w:val="20"/>
        </w:rPr>
        <w:t xml:space="preserve">  vsaj 10 večjih </w:t>
      </w:r>
      <w:r w:rsidR="00742374" w:rsidRPr="0073599B">
        <w:rPr>
          <w:rFonts w:ascii="Arial" w:hAnsi="Arial" w:cs="Arial"/>
          <w:iCs/>
          <w:sz w:val="20"/>
          <w:szCs w:val="20"/>
        </w:rPr>
        <w:t>regionalnih</w:t>
      </w:r>
      <w:r w:rsidRPr="0073599B">
        <w:rPr>
          <w:rFonts w:ascii="Arial" w:hAnsi="Arial" w:cs="Arial"/>
          <w:iCs/>
          <w:sz w:val="20"/>
          <w:szCs w:val="20"/>
        </w:rPr>
        <w:t xml:space="preserve"> dogodkov v Sloveniji</w:t>
      </w:r>
      <w:r w:rsidR="00D67A64" w:rsidRPr="0073599B">
        <w:rPr>
          <w:rFonts w:ascii="Arial" w:hAnsi="Arial" w:cs="Arial"/>
          <w:iCs/>
          <w:sz w:val="20"/>
          <w:szCs w:val="20"/>
        </w:rPr>
        <w:t xml:space="preserve"> v obdobju 2026 - 2027</w:t>
      </w:r>
      <w:r w:rsidRPr="0073599B">
        <w:rPr>
          <w:rFonts w:ascii="Arial" w:hAnsi="Arial" w:cs="Arial"/>
          <w:iCs/>
          <w:sz w:val="20"/>
          <w:szCs w:val="20"/>
        </w:rPr>
        <w:t>.</w:t>
      </w:r>
      <w:r w:rsidR="00D67A64" w:rsidRPr="0073599B">
        <w:rPr>
          <w:rFonts w:ascii="Arial" w:hAnsi="Arial" w:cs="Arial"/>
          <w:iCs/>
          <w:sz w:val="20"/>
          <w:szCs w:val="20"/>
        </w:rPr>
        <w:t xml:space="preserve"> Predvidoma trije regionalni dogodki v letu 2026 in sedem regionalnih dogodkov v letu 2027.</w:t>
      </w:r>
      <w:r w:rsidRPr="0073599B">
        <w:rPr>
          <w:rFonts w:ascii="Arial" w:hAnsi="Arial" w:cs="Arial"/>
          <w:iCs/>
          <w:sz w:val="20"/>
          <w:szCs w:val="20"/>
        </w:rPr>
        <w:t xml:space="preserve"> Na posamezno statistično regijo je lahko organiziran en dogodek</w:t>
      </w:r>
      <w:r w:rsidR="00D67A64" w:rsidRPr="0073599B">
        <w:rPr>
          <w:rFonts w:ascii="Arial" w:hAnsi="Arial" w:cs="Arial"/>
          <w:iCs/>
          <w:sz w:val="20"/>
          <w:szCs w:val="20"/>
        </w:rPr>
        <w:t>. Po potrebi in v skladu z dogovorom z naročnikom, se lahko v določeni regiji organizirata največ dva dogodka</w:t>
      </w:r>
      <w:r w:rsidRPr="0073599B">
        <w:rPr>
          <w:rFonts w:ascii="Arial" w:hAnsi="Arial" w:cs="Arial"/>
          <w:iCs/>
          <w:sz w:val="20"/>
          <w:szCs w:val="20"/>
        </w:rPr>
        <w:t xml:space="preserve">. Dogodek lahko pokrije več statističnih regij. </w:t>
      </w:r>
    </w:p>
    <w:p w14:paraId="1A1DD9F6" w14:textId="77777777" w:rsidR="00E8281D" w:rsidRPr="0073599B" w:rsidRDefault="00E8281D" w:rsidP="005F5133">
      <w:pPr>
        <w:spacing w:after="0" w:line="240" w:lineRule="auto"/>
        <w:jc w:val="both"/>
        <w:textAlignment w:val="baseline"/>
        <w:rPr>
          <w:rFonts w:ascii="Arial" w:eastAsia="Times New Roman" w:hAnsi="Arial" w:cs="Arial"/>
          <w:sz w:val="20"/>
          <w:szCs w:val="20"/>
        </w:rPr>
      </w:pPr>
    </w:p>
    <w:p w14:paraId="35D17AA0" w14:textId="3E5C5086" w:rsidR="00CA5BC8" w:rsidRPr="0073599B" w:rsidRDefault="00CA5BC8" w:rsidP="005F5133">
      <w:p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Minimalne zahteve v zvezi z organizacijo in izvedbo regionalnega dogodka:</w:t>
      </w:r>
    </w:p>
    <w:p w14:paraId="7EED8F54" w14:textId="6899DAA6" w:rsidR="00CA5BC8" w:rsidRPr="0073599B" w:rsidRDefault="00755F22" w:rsidP="003E43F7">
      <w:pPr>
        <w:pStyle w:val="Odstavekseznama"/>
        <w:numPr>
          <w:ilvl w:val="0"/>
          <w:numId w:val="45"/>
        </w:numPr>
        <w:spacing w:after="0" w:line="240" w:lineRule="auto"/>
        <w:jc w:val="both"/>
        <w:textAlignment w:val="baseline"/>
        <w:rPr>
          <w:rFonts w:ascii="Arial" w:eastAsia="Times New Roman" w:hAnsi="Arial" w:cs="Arial"/>
          <w:sz w:val="20"/>
          <w:szCs w:val="20"/>
        </w:rPr>
      </w:pPr>
      <w:r w:rsidRPr="0073599B">
        <w:rPr>
          <w:rFonts w:ascii="Arial" w:eastAsia="Times New Roman" w:hAnsi="Arial" w:cs="Arial"/>
          <w:sz w:val="20"/>
          <w:szCs w:val="20"/>
        </w:rPr>
        <w:t xml:space="preserve">Za </w:t>
      </w:r>
      <w:r w:rsidR="00E8281D" w:rsidRPr="0073599B">
        <w:rPr>
          <w:rFonts w:ascii="Arial" w:eastAsia="Times New Roman" w:hAnsi="Arial" w:cs="Arial"/>
          <w:sz w:val="20"/>
          <w:szCs w:val="20"/>
        </w:rPr>
        <w:t>vsak</w:t>
      </w:r>
      <w:r w:rsidRPr="0073599B">
        <w:rPr>
          <w:rFonts w:ascii="Arial" w:eastAsia="Times New Roman" w:hAnsi="Arial" w:cs="Arial"/>
          <w:sz w:val="20"/>
          <w:szCs w:val="20"/>
        </w:rPr>
        <w:t xml:space="preserve"> </w:t>
      </w:r>
      <w:r w:rsidR="00E8281D" w:rsidRPr="0073599B">
        <w:rPr>
          <w:rFonts w:ascii="Arial" w:eastAsia="Times New Roman" w:hAnsi="Arial" w:cs="Arial"/>
          <w:sz w:val="20"/>
          <w:szCs w:val="20"/>
        </w:rPr>
        <w:t>dogod</w:t>
      </w:r>
      <w:r w:rsidRPr="0073599B">
        <w:rPr>
          <w:rFonts w:ascii="Arial" w:eastAsia="Times New Roman" w:hAnsi="Arial" w:cs="Arial"/>
          <w:sz w:val="20"/>
          <w:szCs w:val="20"/>
        </w:rPr>
        <w:t>ek</w:t>
      </w:r>
      <w:r w:rsidR="00E8281D" w:rsidRPr="0073599B">
        <w:rPr>
          <w:rFonts w:ascii="Arial" w:eastAsia="Times New Roman" w:hAnsi="Arial" w:cs="Arial"/>
          <w:sz w:val="20"/>
          <w:szCs w:val="20"/>
        </w:rPr>
        <w:t xml:space="preserve"> mora</w:t>
      </w:r>
      <w:r w:rsidRPr="0073599B">
        <w:rPr>
          <w:rFonts w:ascii="Arial" w:eastAsia="Times New Roman" w:hAnsi="Arial" w:cs="Arial"/>
          <w:sz w:val="20"/>
          <w:szCs w:val="20"/>
        </w:rPr>
        <w:t xml:space="preserve"> biti vabilo poslano</w:t>
      </w:r>
      <w:r w:rsidR="00E8281D" w:rsidRPr="0073599B">
        <w:rPr>
          <w:rFonts w:ascii="Arial" w:eastAsia="Times New Roman" w:hAnsi="Arial" w:cs="Arial"/>
          <w:sz w:val="20"/>
          <w:szCs w:val="20"/>
        </w:rPr>
        <w:t xml:space="preserve">: </w:t>
      </w:r>
    </w:p>
    <w:p w14:paraId="40FEC90A" w14:textId="140138B6" w:rsidR="00CA5BC8" w:rsidRPr="0073599B" w:rsidRDefault="00E8281D" w:rsidP="00CA5BC8">
      <w:pPr>
        <w:pStyle w:val="Odstavekseznama"/>
        <w:numPr>
          <w:ilvl w:val="0"/>
          <w:numId w:val="40"/>
        </w:numPr>
        <w:spacing w:after="0" w:line="240" w:lineRule="auto"/>
        <w:jc w:val="both"/>
        <w:textAlignment w:val="baseline"/>
        <w:rPr>
          <w:rFonts w:ascii="Arial" w:hAnsi="Arial" w:cs="Arial"/>
          <w:iCs/>
          <w:sz w:val="20"/>
          <w:szCs w:val="20"/>
        </w:rPr>
      </w:pPr>
      <w:r w:rsidRPr="0073599B">
        <w:rPr>
          <w:rFonts w:ascii="Arial" w:hAnsi="Arial" w:cs="Arial"/>
          <w:iCs/>
          <w:sz w:val="20"/>
          <w:szCs w:val="20"/>
        </w:rPr>
        <w:t>vzgojno-izobraževalni</w:t>
      </w:r>
      <w:r w:rsidR="00755F22" w:rsidRPr="0073599B">
        <w:rPr>
          <w:rFonts w:ascii="Arial" w:hAnsi="Arial" w:cs="Arial"/>
          <w:iCs/>
          <w:sz w:val="20"/>
          <w:szCs w:val="20"/>
        </w:rPr>
        <w:t>m</w:t>
      </w:r>
      <w:r w:rsidRPr="0073599B">
        <w:rPr>
          <w:rFonts w:ascii="Arial" w:hAnsi="Arial" w:cs="Arial"/>
          <w:iCs/>
          <w:sz w:val="20"/>
          <w:szCs w:val="20"/>
        </w:rPr>
        <w:t xml:space="preserve"> zavod</w:t>
      </w:r>
      <w:r w:rsidR="00755F22" w:rsidRPr="0073599B">
        <w:rPr>
          <w:rFonts w:ascii="Arial" w:hAnsi="Arial" w:cs="Arial"/>
          <w:iCs/>
          <w:sz w:val="20"/>
          <w:szCs w:val="20"/>
        </w:rPr>
        <w:t>om</w:t>
      </w:r>
      <w:r w:rsidR="005F5133" w:rsidRPr="0073599B">
        <w:rPr>
          <w:rFonts w:ascii="Arial" w:hAnsi="Arial" w:cs="Arial"/>
          <w:iCs/>
          <w:sz w:val="20"/>
          <w:szCs w:val="20"/>
        </w:rPr>
        <w:t xml:space="preserve">, </w:t>
      </w:r>
    </w:p>
    <w:p w14:paraId="24484652" w14:textId="144F615D" w:rsidR="00CA5BC8" w:rsidRPr="0073599B" w:rsidRDefault="005F5133" w:rsidP="00CA5BC8">
      <w:pPr>
        <w:pStyle w:val="Odstavekseznama"/>
        <w:numPr>
          <w:ilvl w:val="0"/>
          <w:numId w:val="40"/>
        </w:numPr>
        <w:spacing w:after="0" w:line="240" w:lineRule="auto"/>
        <w:jc w:val="both"/>
        <w:textAlignment w:val="baseline"/>
        <w:rPr>
          <w:rFonts w:ascii="Arial" w:hAnsi="Arial" w:cs="Arial"/>
          <w:iCs/>
          <w:sz w:val="20"/>
          <w:szCs w:val="20"/>
        </w:rPr>
      </w:pPr>
      <w:r w:rsidRPr="0073599B">
        <w:rPr>
          <w:rFonts w:ascii="Arial" w:hAnsi="Arial" w:cs="Arial"/>
          <w:iCs/>
          <w:sz w:val="20"/>
          <w:szCs w:val="20"/>
        </w:rPr>
        <w:t>predstavnik</w:t>
      </w:r>
      <w:r w:rsidR="00755F22" w:rsidRPr="0073599B">
        <w:rPr>
          <w:rFonts w:ascii="Arial" w:hAnsi="Arial" w:cs="Arial"/>
          <w:iCs/>
          <w:sz w:val="20"/>
          <w:szCs w:val="20"/>
        </w:rPr>
        <w:t>om</w:t>
      </w:r>
      <w:r w:rsidRPr="0073599B">
        <w:rPr>
          <w:rFonts w:ascii="Arial" w:hAnsi="Arial" w:cs="Arial"/>
          <w:iCs/>
          <w:sz w:val="20"/>
          <w:szCs w:val="20"/>
        </w:rPr>
        <w:t xml:space="preserve"> lokalnih skupnosti, </w:t>
      </w:r>
    </w:p>
    <w:p w14:paraId="367C6877" w14:textId="1912AE9C" w:rsidR="00CA5BC8" w:rsidRPr="0073599B" w:rsidRDefault="005F5133" w:rsidP="00CA5BC8">
      <w:pPr>
        <w:pStyle w:val="Odstavekseznama"/>
        <w:numPr>
          <w:ilvl w:val="0"/>
          <w:numId w:val="40"/>
        </w:numPr>
        <w:spacing w:after="0" w:line="240" w:lineRule="auto"/>
        <w:jc w:val="both"/>
        <w:textAlignment w:val="baseline"/>
        <w:rPr>
          <w:rFonts w:ascii="Arial" w:hAnsi="Arial" w:cs="Arial"/>
          <w:iCs/>
          <w:sz w:val="20"/>
          <w:szCs w:val="20"/>
        </w:rPr>
      </w:pPr>
      <w:r w:rsidRPr="0073599B">
        <w:rPr>
          <w:rFonts w:ascii="Arial" w:hAnsi="Arial" w:cs="Arial"/>
          <w:iCs/>
          <w:sz w:val="20"/>
          <w:szCs w:val="20"/>
        </w:rPr>
        <w:t>predstavni</w:t>
      </w:r>
      <w:r w:rsidR="00755F22" w:rsidRPr="0073599B">
        <w:rPr>
          <w:rFonts w:ascii="Arial" w:hAnsi="Arial" w:cs="Arial"/>
          <w:iCs/>
          <w:sz w:val="20"/>
          <w:szCs w:val="20"/>
        </w:rPr>
        <w:t>kom</w:t>
      </w:r>
      <w:r w:rsidRPr="0073599B">
        <w:rPr>
          <w:rFonts w:ascii="Arial" w:hAnsi="Arial" w:cs="Arial"/>
          <w:iCs/>
          <w:sz w:val="20"/>
          <w:szCs w:val="20"/>
        </w:rPr>
        <w:t xml:space="preserve"> svetov staršev</w:t>
      </w:r>
      <w:r w:rsidR="00CA5BC8" w:rsidRPr="0073599B">
        <w:rPr>
          <w:rFonts w:ascii="Arial" w:hAnsi="Arial" w:cs="Arial"/>
          <w:iCs/>
          <w:sz w:val="20"/>
          <w:szCs w:val="20"/>
        </w:rPr>
        <w:t>,</w:t>
      </w:r>
      <w:r w:rsidRPr="0073599B">
        <w:rPr>
          <w:rFonts w:ascii="Arial" w:hAnsi="Arial" w:cs="Arial"/>
          <w:iCs/>
          <w:sz w:val="20"/>
          <w:szCs w:val="20"/>
        </w:rPr>
        <w:t xml:space="preserve"> kot ključnih deležnikov prehranskega sistema v VIZ</w:t>
      </w:r>
      <w:r w:rsidR="00254B62" w:rsidRPr="0073599B">
        <w:rPr>
          <w:rFonts w:ascii="Arial" w:hAnsi="Arial" w:cs="Arial"/>
          <w:iCs/>
          <w:sz w:val="20"/>
          <w:szCs w:val="20"/>
        </w:rPr>
        <w:t xml:space="preserve">, ter </w:t>
      </w:r>
    </w:p>
    <w:p w14:paraId="4E7E8934" w14:textId="0C7406AF" w:rsidR="00CA5BC8" w:rsidRPr="0073599B" w:rsidRDefault="00254B62" w:rsidP="00CA5BC8">
      <w:pPr>
        <w:pStyle w:val="Odstavekseznama"/>
        <w:numPr>
          <w:ilvl w:val="0"/>
          <w:numId w:val="40"/>
        </w:numPr>
        <w:spacing w:after="0" w:line="240" w:lineRule="auto"/>
        <w:jc w:val="both"/>
        <w:textAlignment w:val="baseline"/>
        <w:rPr>
          <w:rFonts w:ascii="Arial" w:hAnsi="Arial" w:cs="Arial"/>
          <w:iCs/>
          <w:sz w:val="20"/>
          <w:szCs w:val="20"/>
        </w:rPr>
      </w:pPr>
      <w:r w:rsidRPr="0073599B">
        <w:rPr>
          <w:rFonts w:ascii="Arial" w:hAnsi="Arial" w:cs="Arial"/>
          <w:sz w:val="20"/>
          <w:szCs w:val="20"/>
        </w:rPr>
        <w:t>lokalni</w:t>
      </w:r>
      <w:r w:rsidR="00755F22" w:rsidRPr="0073599B">
        <w:rPr>
          <w:rFonts w:ascii="Arial" w:hAnsi="Arial" w:cs="Arial"/>
          <w:sz w:val="20"/>
          <w:szCs w:val="20"/>
        </w:rPr>
        <w:t>m</w:t>
      </w:r>
      <w:r w:rsidRPr="0073599B">
        <w:rPr>
          <w:rFonts w:ascii="Arial" w:hAnsi="Arial" w:cs="Arial"/>
          <w:sz w:val="20"/>
          <w:szCs w:val="20"/>
        </w:rPr>
        <w:t xml:space="preserve"> in lokalni</w:t>
      </w:r>
      <w:r w:rsidR="00755F22" w:rsidRPr="0073599B">
        <w:rPr>
          <w:rFonts w:ascii="Arial" w:hAnsi="Arial" w:cs="Arial"/>
          <w:sz w:val="20"/>
          <w:szCs w:val="20"/>
        </w:rPr>
        <w:t>m</w:t>
      </w:r>
      <w:r w:rsidRPr="0073599B">
        <w:rPr>
          <w:rFonts w:ascii="Arial" w:hAnsi="Arial" w:cs="Arial"/>
        </w:rPr>
        <w:t xml:space="preserve"> </w:t>
      </w:r>
      <w:r w:rsidRPr="0073599B">
        <w:rPr>
          <w:rFonts w:ascii="Arial" w:hAnsi="Arial" w:cs="Arial"/>
          <w:iCs/>
          <w:sz w:val="20"/>
          <w:szCs w:val="20"/>
        </w:rPr>
        <w:t>ekološki</w:t>
      </w:r>
      <w:r w:rsidR="00755F22" w:rsidRPr="0073599B">
        <w:rPr>
          <w:rFonts w:ascii="Arial" w:hAnsi="Arial" w:cs="Arial"/>
          <w:iCs/>
          <w:sz w:val="20"/>
          <w:szCs w:val="20"/>
        </w:rPr>
        <w:t>m</w:t>
      </w:r>
      <w:r w:rsidRPr="0073599B">
        <w:rPr>
          <w:rFonts w:ascii="Arial" w:hAnsi="Arial" w:cs="Arial"/>
          <w:iCs/>
          <w:sz w:val="20"/>
          <w:szCs w:val="20"/>
        </w:rPr>
        <w:t xml:space="preserve"> pridelovalc</w:t>
      </w:r>
      <w:r w:rsidR="00755F22" w:rsidRPr="0073599B">
        <w:rPr>
          <w:rFonts w:ascii="Arial" w:hAnsi="Arial" w:cs="Arial"/>
          <w:iCs/>
          <w:sz w:val="20"/>
          <w:szCs w:val="20"/>
        </w:rPr>
        <w:t>em</w:t>
      </w:r>
      <w:r w:rsidR="005F5133" w:rsidRPr="0073599B">
        <w:rPr>
          <w:rFonts w:ascii="Arial" w:hAnsi="Arial" w:cs="Arial"/>
          <w:iCs/>
          <w:sz w:val="20"/>
          <w:szCs w:val="20"/>
        </w:rPr>
        <w:t xml:space="preserve">. </w:t>
      </w:r>
    </w:p>
    <w:p w14:paraId="3E296A68" w14:textId="21ED3F1D" w:rsidR="00CA5BC8" w:rsidRPr="0073599B" w:rsidRDefault="005F5133" w:rsidP="003E43F7">
      <w:pPr>
        <w:pStyle w:val="Odstavekseznama"/>
        <w:numPr>
          <w:ilvl w:val="0"/>
          <w:numId w:val="45"/>
        </w:numPr>
        <w:spacing w:after="0" w:line="240" w:lineRule="auto"/>
        <w:jc w:val="both"/>
        <w:textAlignment w:val="baseline"/>
        <w:rPr>
          <w:rFonts w:ascii="Arial" w:hAnsi="Arial" w:cs="Arial"/>
          <w:iCs/>
          <w:sz w:val="20"/>
          <w:szCs w:val="20"/>
        </w:rPr>
      </w:pPr>
      <w:r w:rsidRPr="0073599B">
        <w:rPr>
          <w:rFonts w:ascii="Arial" w:hAnsi="Arial" w:cs="Arial"/>
          <w:iCs/>
          <w:sz w:val="20"/>
          <w:szCs w:val="20"/>
        </w:rPr>
        <w:t xml:space="preserve">Kjer delujejo </w:t>
      </w:r>
      <w:r w:rsidR="00742374" w:rsidRPr="0073599B">
        <w:rPr>
          <w:rFonts w:ascii="Arial" w:hAnsi="Arial" w:cs="Arial"/>
          <w:iCs/>
          <w:sz w:val="20"/>
          <w:szCs w:val="20"/>
        </w:rPr>
        <w:t xml:space="preserve">regionalne </w:t>
      </w:r>
      <w:r w:rsidRPr="0073599B">
        <w:rPr>
          <w:rFonts w:ascii="Arial" w:hAnsi="Arial" w:cs="Arial"/>
          <w:iCs/>
          <w:sz w:val="20"/>
          <w:szCs w:val="20"/>
        </w:rPr>
        <w:t xml:space="preserve">gostinske šole, </w:t>
      </w:r>
      <w:r w:rsidR="00CA5BC8" w:rsidRPr="0073599B">
        <w:rPr>
          <w:rFonts w:ascii="Arial" w:hAnsi="Arial" w:cs="Arial"/>
          <w:iCs/>
          <w:sz w:val="20"/>
          <w:szCs w:val="20"/>
        </w:rPr>
        <w:t xml:space="preserve">naj </w:t>
      </w:r>
      <w:r w:rsidRPr="0073599B">
        <w:rPr>
          <w:rFonts w:ascii="Arial" w:hAnsi="Arial" w:cs="Arial"/>
          <w:iCs/>
          <w:sz w:val="20"/>
          <w:szCs w:val="20"/>
        </w:rPr>
        <w:t>dogodki poteka</w:t>
      </w:r>
      <w:r w:rsidR="00CA5BC8" w:rsidRPr="0073599B">
        <w:rPr>
          <w:rFonts w:ascii="Arial" w:hAnsi="Arial" w:cs="Arial"/>
          <w:iCs/>
          <w:sz w:val="20"/>
          <w:szCs w:val="20"/>
        </w:rPr>
        <w:t>jo</w:t>
      </w:r>
      <w:r w:rsidRPr="0073599B">
        <w:rPr>
          <w:rFonts w:ascii="Arial" w:hAnsi="Arial" w:cs="Arial"/>
          <w:iCs/>
          <w:sz w:val="20"/>
          <w:szCs w:val="20"/>
        </w:rPr>
        <w:t xml:space="preserve"> na teh šolah, s čimer </w:t>
      </w:r>
      <w:r w:rsidR="00CA5BC8" w:rsidRPr="0073599B">
        <w:rPr>
          <w:rFonts w:ascii="Arial" w:hAnsi="Arial" w:cs="Arial"/>
          <w:iCs/>
          <w:sz w:val="20"/>
          <w:szCs w:val="20"/>
        </w:rPr>
        <w:t xml:space="preserve">se </w:t>
      </w:r>
      <w:r w:rsidRPr="0073599B">
        <w:rPr>
          <w:rFonts w:ascii="Arial" w:hAnsi="Arial" w:cs="Arial"/>
          <w:iCs/>
          <w:sz w:val="20"/>
          <w:szCs w:val="20"/>
        </w:rPr>
        <w:t>bo  prispeval</w:t>
      </w:r>
      <w:r w:rsidR="00CA5BC8" w:rsidRPr="0073599B">
        <w:rPr>
          <w:rFonts w:ascii="Arial" w:hAnsi="Arial" w:cs="Arial"/>
          <w:iCs/>
          <w:sz w:val="20"/>
          <w:szCs w:val="20"/>
        </w:rPr>
        <w:t>o</w:t>
      </w:r>
      <w:r w:rsidRPr="0073599B">
        <w:rPr>
          <w:rFonts w:ascii="Arial" w:hAnsi="Arial" w:cs="Arial"/>
          <w:iCs/>
          <w:sz w:val="20"/>
          <w:szCs w:val="20"/>
        </w:rPr>
        <w:t xml:space="preserve"> tudi k usposabljanju bodočih kuharjev. </w:t>
      </w:r>
    </w:p>
    <w:p w14:paraId="1664D0E3" w14:textId="108954C8" w:rsidR="00CA5BC8" w:rsidRPr="0073599B" w:rsidRDefault="00CA5BC8" w:rsidP="003E43F7">
      <w:pPr>
        <w:pStyle w:val="Odstavekseznama"/>
        <w:numPr>
          <w:ilvl w:val="0"/>
          <w:numId w:val="45"/>
        </w:numPr>
        <w:spacing w:after="0" w:line="240" w:lineRule="auto"/>
        <w:jc w:val="both"/>
        <w:textAlignment w:val="baseline"/>
        <w:rPr>
          <w:rFonts w:ascii="Arial" w:hAnsi="Arial" w:cs="Arial"/>
          <w:iCs/>
          <w:sz w:val="20"/>
          <w:szCs w:val="20"/>
        </w:rPr>
      </w:pPr>
      <w:r w:rsidRPr="0073599B">
        <w:rPr>
          <w:rFonts w:ascii="Arial" w:hAnsi="Arial" w:cs="Arial"/>
          <w:iCs/>
          <w:sz w:val="20"/>
          <w:szCs w:val="20"/>
        </w:rPr>
        <w:t>V</w:t>
      </w:r>
      <w:r w:rsidR="005F5133" w:rsidRPr="0073599B">
        <w:rPr>
          <w:rFonts w:ascii="Arial" w:hAnsi="Arial" w:cs="Arial"/>
          <w:iCs/>
          <w:sz w:val="20"/>
          <w:szCs w:val="20"/>
        </w:rPr>
        <w:t>ab</w:t>
      </w:r>
      <w:r w:rsidR="003E43F7" w:rsidRPr="0073599B">
        <w:rPr>
          <w:rFonts w:ascii="Arial" w:hAnsi="Arial" w:cs="Arial"/>
          <w:iCs/>
          <w:sz w:val="20"/>
          <w:szCs w:val="20"/>
        </w:rPr>
        <w:t>i</w:t>
      </w:r>
      <w:r w:rsidR="005F5133" w:rsidRPr="0073599B">
        <w:rPr>
          <w:rFonts w:ascii="Arial" w:hAnsi="Arial" w:cs="Arial"/>
          <w:iCs/>
          <w:sz w:val="20"/>
          <w:szCs w:val="20"/>
        </w:rPr>
        <w:t>l</w:t>
      </w:r>
      <w:r w:rsidRPr="0073599B">
        <w:rPr>
          <w:rFonts w:ascii="Arial" w:hAnsi="Arial" w:cs="Arial"/>
          <w:iCs/>
          <w:sz w:val="20"/>
          <w:szCs w:val="20"/>
        </w:rPr>
        <w:t>o</w:t>
      </w:r>
      <w:r w:rsidR="005F5133" w:rsidRPr="0073599B">
        <w:rPr>
          <w:rFonts w:ascii="Arial" w:hAnsi="Arial" w:cs="Arial"/>
          <w:iCs/>
          <w:sz w:val="20"/>
          <w:szCs w:val="20"/>
        </w:rPr>
        <w:t xml:space="preserve"> predstavnik</w:t>
      </w:r>
      <w:r w:rsidRPr="0073599B">
        <w:rPr>
          <w:rFonts w:ascii="Arial" w:hAnsi="Arial" w:cs="Arial"/>
          <w:iCs/>
          <w:sz w:val="20"/>
          <w:szCs w:val="20"/>
        </w:rPr>
        <w:t>om</w:t>
      </w:r>
      <w:r w:rsidR="005F5133" w:rsidRPr="0073599B">
        <w:rPr>
          <w:rFonts w:ascii="Arial" w:hAnsi="Arial" w:cs="Arial"/>
          <w:iCs/>
          <w:sz w:val="20"/>
          <w:szCs w:val="20"/>
        </w:rPr>
        <w:t xml:space="preserve"> </w:t>
      </w:r>
      <w:r w:rsidR="00742374" w:rsidRPr="0073599B">
        <w:rPr>
          <w:rFonts w:ascii="Arial" w:hAnsi="Arial" w:cs="Arial"/>
          <w:iCs/>
          <w:sz w:val="20"/>
          <w:szCs w:val="20"/>
        </w:rPr>
        <w:t>regionalnih</w:t>
      </w:r>
      <w:r w:rsidR="007014F7" w:rsidRPr="0073599B">
        <w:rPr>
          <w:rFonts w:ascii="Arial" w:hAnsi="Arial" w:cs="Arial"/>
          <w:iCs/>
          <w:sz w:val="20"/>
          <w:szCs w:val="20"/>
        </w:rPr>
        <w:t xml:space="preserve"> </w:t>
      </w:r>
      <w:r w:rsidR="005F5133" w:rsidRPr="0073599B">
        <w:rPr>
          <w:rFonts w:ascii="Arial" w:hAnsi="Arial" w:cs="Arial"/>
          <w:iCs/>
          <w:sz w:val="20"/>
          <w:szCs w:val="20"/>
        </w:rPr>
        <w:t xml:space="preserve">medijev. </w:t>
      </w:r>
    </w:p>
    <w:p w14:paraId="00B7D067" w14:textId="4B869393" w:rsidR="005F5133" w:rsidRPr="0073599B" w:rsidRDefault="00CA5BC8" w:rsidP="003E43F7">
      <w:pPr>
        <w:pStyle w:val="Odstavekseznama"/>
        <w:numPr>
          <w:ilvl w:val="0"/>
          <w:numId w:val="45"/>
        </w:numPr>
        <w:spacing w:after="0" w:line="240" w:lineRule="auto"/>
        <w:jc w:val="both"/>
        <w:textAlignment w:val="baseline"/>
        <w:rPr>
          <w:rFonts w:ascii="Arial" w:hAnsi="Arial" w:cs="Arial"/>
          <w:iCs/>
          <w:sz w:val="20"/>
          <w:szCs w:val="20"/>
        </w:rPr>
      </w:pPr>
      <w:r w:rsidRPr="0073599B">
        <w:rPr>
          <w:rFonts w:ascii="Arial" w:hAnsi="Arial" w:cs="Arial"/>
          <w:iCs/>
          <w:sz w:val="20"/>
          <w:szCs w:val="20"/>
        </w:rPr>
        <w:t>V</w:t>
      </w:r>
      <w:r w:rsidR="00E8281D" w:rsidRPr="0073599B">
        <w:rPr>
          <w:rFonts w:ascii="Arial" w:hAnsi="Arial" w:cs="Arial"/>
          <w:iCs/>
          <w:sz w:val="20"/>
          <w:szCs w:val="20"/>
        </w:rPr>
        <w:t>sake</w:t>
      </w:r>
      <w:r w:rsidRPr="0073599B">
        <w:rPr>
          <w:rFonts w:ascii="Arial" w:hAnsi="Arial" w:cs="Arial"/>
          <w:iCs/>
          <w:sz w:val="20"/>
          <w:szCs w:val="20"/>
        </w:rPr>
        <w:t>ga</w:t>
      </w:r>
      <w:r w:rsidR="00E8281D" w:rsidRPr="0073599B">
        <w:rPr>
          <w:rFonts w:ascii="Arial" w:hAnsi="Arial" w:cs="Arial"/>
          <w:iCs/>
          <w:sz w:val="20"/>
          <w:szCs w:val="20"/>
        </w:rPr>
        <w:t xml:space="preserve"> dogodk</w:t>
      </w:r>
      <w:r w:rsidRPr="0073599B">
        <w:rPr>
          <w:rFonts w:ascii="Arial" w:hAnsi="Arial" w:cs="Arial"/>
          <w:iCs/>
          <w:sz w:val="20"/>
          <w:szCs w:val="20"/>
        </w:rPr>
        <w:t xml:space="preserve">a se </w:t>
      </w:r>
      <w:r w:rsidR="00E8281D" w:rsidRPr="0073599B">
        <w:rPr>
          <w:rFonts w:ascii="Arial" w:hAnsi="Arial" w:cs="Arial"/>
          <w:iCs/>
          <w:sz w:val="20"/>
          <w:szCs w:val="20"/>
        </w:rPr>
        <w:t xml:space="preserve">mora </w:t>
      </w:r>
      <w:r w:rsidRPr="0073599B">
        <w:rPr>
          <w:rFonts w:ascii="Arial" w:hAnsi="Arial" w:cs="Arial"/>
          <w:iCs/>
          <w:sz w:val="20"/>
          <w:szCs w:val="20"/>
        </w:rPr>
        <w:t xml:space="preserve">udeležiti </w:t>
      </w:r>
      <w:r w:rsidR="00E8281D" w:rsidRPr="0073599B">
        <w:rPr>
          <w:rFonts w:ascii="Arial" w:hAnsi="Arial" w:cs="Arial"/>
          <w:iCs/>
          <w:sz w:val="20"/>
          <w:szCs w:val="20"/>
        </w:rPr>
        <w:t xml:space="preserve">najmanj 50 udeležencev. </w:t>
      </w:r>
    </w:p>
    <w:p w14:paraId="156C37E0" w14:textId="77777777" w:rsidR="00E8281D" w:rsidRPr="0073599B" w:rsidRDefault="00E8281D" w:rsidP="00FA428E">
      <w:pPr>
        <w:spacing w:after="0" w:line="240" w:lineRule="auto"/>
        <w:jc w:val="both"/>
        <w:textAlignment w:val="baseline"/>
        <w:rPr>
          <w:rFonts w:ascii="Arial" w:hAnsi="Arial" w:cs="Arial"/>
          <w:iCs/>
          <w:sz w:val="20"/>
          <w:szCs w:val="20"/>
        </w:rPr>
      </w:pPr>
    </w:p>
    <w:p w14:paraId="32A916F4" w14:textId="705B6C7A" w:rsidR="00254B62" w:rsidRPr="0073599B" w:rsidRDefault="00254B62" w:rsidP="005F5133">
      <w:pPr>
        <w:spacing w:line="240" w:lineRule="auto"/>
        <w:jc w:val="both"/>
        <w:textAlignment w:val="baseline"/>
        <w:rPr>
          <w:rFonts w:ascii="Arial" w:hAnsi="Arial" w:cs="Arial"/>
          <w:iCs/>
          <w:sz w:val="20"/>
          <w:szCs w:val="20"/>
        </w:rPr>
      </w:pPr>
      <w:r w:rsidRPr="0073599B">
        <w:rPr>
          <w:rFonts w:ascii="Arial" w:hAnsi="Arial" w:cs="Arial"/>
          <w:iCs/>
          <w:sz w:val="20"/>
          <w:szCs w:val="20"/>
        </w:rPr>
        <w:t xml:space="preserve">Program za vsak dogodek predhodno potrdi naročnik. Organizacija dogodka vključuje pripravo programa, pošiljanje vabil, stroške najema prostora, predavateljev in moderatorja, ter praktičnih prikazov priprave jedi.  </w:t>
      </w:r>
    </w:p>
    <w:p w14:paraId="05A59648" w14:textId="2591A1B4" w:rsidR="004C4BD1" w:rsidRPr="0073599B" w:rsidRDefault="005F5133" w:rsidP="00FA428E">
      <w:pPr>
        <w:spacing w:line="240" w:lineRule="auto"/>
        <w:jc w:val="both"/>
        <w:textAlignment w:val="baseline"/>
        <w:rPr>
          <w:rFonts w:ascii="Arial" w:eastAsia="Times New Roman" w:hAnsi="Arial" w:cs="Arial"/>
          <w:b/>
          <w:bCs/>
          <w:sz w:val="20"/>
          <w:szCs w:val="20"/>
          <w:lang w:eastAsia="sl-SI"/>
        </w:rPr>
      </w:pPr>
      <w:r w:rsidRPr="0073599B">
        <w:rPr>
          <w:rFonts w:ascii="Arial" w:hAnsi="Arial" w:cs="Arial"/>
          <w:iCs/>
          <w:sz w:val="20"/>
          <w:szCs w:val="20"/>
        </w:rPr>
        <w:t xml:space="preserve">Vsak dogodek je sestavljen iz </w:t>
      </w:r>
      <w:r w:rsidR="00254B62" w:rsidRPr="0073599B">
        <w:rPr>
          <w:rFonts w:ascii="Arial" w:hAnsi="Arial" w:cs="Arial"/>
          <w:iCs/>
          <w:sz w:val="20"/>
          <w:szCs w:val="20"/>
        </w:rPr>
        <w:t>treh</w:t>
      </w:r>
      <w:r w:rsidRPr="0073599B">
        <w:rPr>
          <w:rFonts w:ascii="Arial" w:hAnsi="Arial" w:cs="Arial"/>
          <w:iCs/>
          <w:sz w:val="20"/>
          <w:szCs w:val="20"/>
        </w:rPr>
        <w:t xml:space="preserve"> delov. </w:t>
      </w:r>
    </w:p>
    <w:p w14:paraId="074A0F8C" w14:textId="77777777" w:rsidR="004C4BD1" w:rsidRPr="0073599B" w:rsidRDefault="004C4BD1" w:rsidP="004C4BD1">
      <w:pPr>
        <w:spacing w:after="0" w:line="240" w:lineRule="auto"/>
        <w:textAlignment w:val="baseline"/>
        <w:rPr>
          <w:rFonts w:ascii="Arial" w:eastAsia="Times New Roman" w:hAnsi="Arial" w:cs="Arial"/>
          <w:b/>
          <w:bCs/>
          <w:sz w:val="20"/>
          <w:szCs w:val="20"/>
        </w:rPr>
      </w:pPr>
    </w:p>
    <w:p w14:paraId="3F4313D9" w14:textId="4FE8B94D" w:rsidR="004C4BD1" w:rsidRPr="0073599B" w:rsidRDefault="004C4BD1" w:rsidP="00FA428E">
      <w:pPr>
        <w:pStyle w:val="Odstavekseznama"/>
        <w:spacing w:after="0" w:line="240" w:lineRule="auto"/>
        <w:ind w:left="567" w:hanging="567"/>
        <w:textAlignment w:val="baseline"/>
        <w:rPr>
          <w:rFonts w:ascii="Arial" w:eastAsia="Times New Roman" w:hAnsi="Arial" w:cs="Arial"/>
          <w:b/>
          <w:bCs/>
          <w:sz w:val="20"/>
          <w:szCs w:val="20"/>
        </w:rPr>
      </w:pPr>
      <w:r w:rsidRPr="0073599B">
        <w:rPr>
          <w:rFonts w:ascii="Arial" w:eastAsia="Times New Roman" w:hAnsi="Arial" w:cs="Arial"/>
          <w:b/>
          <w:bCs/>
          <w:sz w:val="20"/>
          <w:szCs w:val="20"/>
        </w:rPr>
        <w:t xml:space="preserve">Strokovni del, </w:t>
      </w:r>
      <w:r w:rsidR="00254B62" w:rsidRPr="0073599B">
        <w:rPr>
          <w:rFonts w:ascii="Arial" w:eastAsia="Times New Roman" w:hAnsi="Arial" w:cs="Arial"/>
          <w:b/>
          <w:bCs/>
          <w:sz w:val="20"/>
          <w:szCs w:val="20"/>
        </w:rPr>
        <w:t>ki zajema vsaj dve šolski uri (1.5</w:t>
      </w:r>
      <w:r w:rsidR="00FA69C0" w:rsidRPr="0073599B">
        <w:rPr>
          <w:rFonts w:ascii="Arial" w:eastAsia="Times New Roman" w:hAnsi="Arial" w:cs="Arial"/>
          <w:b/>
          <w:bCs/>
          <w:sz w:val="20"/>
          <w:szCs w:val="20"/>
        </w:rPr>
        <w:t xml:space="preserve"> </w:t>
      </w:r>
      <w:r w:rsidR="00254B62" w:rsidRPr="0073599B">
        <w:rPr>
          <w:rFonts w:ascii="Arial" w:eastAsia="Times New Roman" w:hAnsi="Arial" w:cs="Arial"/>
          <w:b/>
          <w:bCs/>
          <w:sz w:val="20"/>
          <w:szCs w:val="20"/>
        </w:rPr>
        <w:t>ur) in vključuje</w:t>
      </w:r>
      <w:r w:rsidR="00BD60C8" w:rsidRPr="0073599B">
        <w:rPr>
          <w:rFonts w:ascii="Arial" w:eastAsia="Times New Roman" w:hAnsi="Arial" w:cs="Arial"/>
          <w:b/>
          <w:bCs/>
          <w:sz w:val="20"/>
          <w:szCs w:val="20"/>
        </w:rPr>
        <w:t>:</w:t>
      </w:r>
    </w:p>
    <w:p w14:paraId="0B5D4932" w14:textId="273E12B9" w:rsidR="004C4BD1" w:rsidRPr="0073599B" w:rsidRDefault="00BD60C8" w:rsidP="00FA428E">
      <w:pPr>
        <w:pStyle w:val="Odstavekseznama"/>
        <w:numPr>
          <w:ilvl w:val="0"/>
          <w:numId w:val="25"/>
        </w:numPr>
        <w:spacing w:after="0" w:line="240" w:lineRule="auto"/>
        <w:ind w:left="567" w:hanging="283"/>
        <w:textAlignment w:val="baseline"/>
        <w:rPr>
          <w:rFonts w:ascii="Arial" w:eastAsia="Times New Roman" w:hAnsi="Arial" w:cs="Arial"/>
          <w:sz w:val="20"/>
          <w:szCs w:val="20"/>
        </w:rPr>
      </w:pPr>
      <w:r w:rsidRPr="0073599B">
        <w:rPr>
          <w:rFonts w:ascii="Arial" w:eastAsia="Times New Roman" w:hAnsi="Arial" w:cs="Arial"/>
          <w:sz w:val="20"/>
          <w:szCs w:val="20"/>
        </w:rPr>
        <w:t>p</w:t>
      </w:r>
      <w:r w:rsidR="00254B62" w:rsidRPr="0073599B">
        <w:rPr>
          <w:rFonts w:ascii="Arial" w:eastAsia="Times New Roman" w:hAnsi="Arial" w:cs="Arial"/>
          <w:sz w:val="20"/>
          <w:szCs w:val="20"/>
        </w:rPr>
        <w:t>redstavitev</w:t>
      </w:r>
      <w:r w:rsidR="004C4BD1" w:rsidRPr="0073599B">
        <w:rPr>
          <w:rFonts w:ascii="Arial" w:eastAsia="Times New Roman" w:hAnsi="Arial" w:cs="Arial"/>
          <w:sz w:val="20"/>
          <w:szCs w:val="20"/>
        </w:rPr>
        <w:t xml:space="preserve"> pomen</w:t>
      </w:r>
      <w:r w:rsidR="00254B62" w:rsidRPr="0073599B">
        <w:rPr>
          <w:rFonts w:ascii="Arial" w:eastAsia="Times New Roman" w:hAnsi="Arial" w:cs="Arial"/>
          <w:sz w:val="20"/>
          <w:szCs w:val="20"/>
        </w:rPr>
        <w:t>a</w:t>
      </w:r>
      <w:r w:rsidR="004C4BD1" w:rsidRPr="0073599B">
        <w:rPr>
          <w:rFonts w:ascii="Arial" w:eastAsia="Times New Roman" w:hAnsi="Arial" w:cs="Arial"/>
          <w:sz w:val="20"/>
          <w:szCs w:val="20"/>
        </w:rPr>
        <w:t xml:space="preserve"> lokalne</w:t>
      </w:r>
      <w:r w:rsidR="001774AF" w:rsidRPr="0073599B">
        <w:rPr>
          <w:rFonts w:ascii="Arial" w:eastAsia="Times New Roman" w:hAnsi="Arial" w:cs="Arial"/>
          <w:sz w:val="20"/>
          <w:szCs w:val="20"/>
        </w:rPr>
        <w:t xml:space="preserve"> in lokaln</w:t>
      </w:r>
      <w:r w:rsidR="00A66B0B" w:rsidRPr="0073599B">
        <w:rPr>
          <w:rFonts w:ascii="Arial" w:eastAsia="Times New Roman" w:hAnsi="Arial" w:cs="Arial"/>
          <w:sz w:val="20"/>
          <w:szCs w:val="20"/>
        </w:rPr>
        <w:t>e</w:t>
      </w:r>
      <w:r w:rsidR="004C4BD1" w:rsidRPr="0073599B">
        <w:rPr>
          <w:rFonts w:ascii="Arial" w:eastAsia="Times New Roman" w:hAnsi="Arial" w:cs="Arial"/>
          <w:sz w:val="20"/>
          <w:szCs w:val="20"/>
        </w:rPr>
        <w:t xml:space="preserve"> ekološke hrane v VIZ,</w:t>
      </w:r>
    </w:p>
    <w:p w14:paraId="14CDC315" w14:textId="1A1E870C" w:rsidR="004C4BD1" w:rsidRPr="0073599B" w:rsidRDefault="00BD60C8" w:rsidP="00FA428E">
      <w:pPr>
        <w:pStyle w:val="Odstavekseznama"/>
        <w:numPr>
          <w:ilvl w:val="0"/>
          <w:numId w:val="25"/>
        </w:numPr>
        <w:spacing w:after="0" w:line="240" w:lineRule="auto"/>
        <w:ind w:left="567" w:hanging="283"/>
        <w:textAlignment w:val="baseline"/>
        <w:rPr>
          <w:rFonts w:ascii="Arial" w:eastAsia="Times New Roman" w:hAnsi="Arial" w:cs="Arial"/>
          <w:sz w:val="20"/>
          <w:szCs w:val="20"/>
        </w:rPr>
      </w:pPr>
      <w:r w:rsidRPr="0073599B">
        <w:rPr>
          <w:rFonts w:ascii="Arial" w:eastAsia="Times New Roman" w:hAnsi="Arial" w:cs="Arial"/>
          <w:sz w:val="20"/>
          <w:szCs w:val="20"/>
        </w:rPr>
        <w:lastRenderedPageBreak/>
        <w:t>p</w:t>
      </w:r>
      <w:r w:rsidR="004C4BD1" w:rsidRPr="0073599B">
        <w:rPr>
          <w:rFonts w:ascii="Arial" w:eastAsia="Times New Roman" w:hAnsi="Arial" w:cs="Arial"/>
          <w:sz w:val="20"/>
          <w:szCs w:val="20"/>
        </w:rPr>
        <w:t>redstavitev primerov dobrih praks javnega naročanja</w:t>
      </w:r>
      <w:r w:rsidR="00254B62" w:rsidRPr="0073599B">
        <w:rPr>
          <w:rFonts w:ascii="Arial" w:eastAsia="Times New Roman" w:hAnsi="Arial" w:cs="Arial"/>
          <w:sz w:val="20"/>
          <w:szCs w:val="20"/>
        </w:rPr>
        <w:t xml:space="preserve">, ki omogočajo doseganje deležev za </w:t>
      </w:r>
      <w:r w:rsidRPr="0073599B">
        <w:rPr>
          <w:rFonts w:ascii="Arial" w:eastAsia="Times New Roman" w:hAnsi="Arial" w:cs="Arial"/>
          <w:sz w:val="20"/>
          <w:szCs w:val="20"/>
        </w:rPr>
        <w:t xml:space="preserve">živila iz </w:t>
      </w:r>
      <w:r w:rsidR="00254B62" w:rsidRPr="0073599B">
        <w:rPr>
          <w:rFonts w:ascii="Arial" w:eastAsia="Times New Roman" w:hAnsi="Arial" w:cs="Arial"/>
          <w:sz w:val="20"/>
          <w:szCs w:val="20"/>
        </w:rPr>
        <w:t>shem kakovosti in ekološka živila</w:t>
      </w:r>
      <w:r w:rsidR="004C4BD1" w:rsidRPr="0073599B">
        <w:rPr>
          <w:rFonts w:ascii="Arial" w:eastAsia="Times New Roman" w:hAnsi="Arial" w:cs="Arial"/>
          <w:sz w:val="20"/>
          <w:szCs w:val="20"/>
        </w:rPr>
        <w:t xml:space="preserve"> po Uredbi o zelenem javnem naročanju</w:t>
      </w:r>
      <w:r w:rsidR="00254B62" w:rsidRPr="0073599B">
        <w:rPr>
          <w:rFonts w:ascii="Arial" w:eastAsia="Times New Roman" w:hAnsi="Arial" w:cs="Arial"/>
          <w:sz w:val="20"/>
          <w:szCs w:val="20"/>
        </w:rPr>
        <w:t xml:space="preserve"> in skladno z Zakonom o hrani, ter dobrih praks za </w:t>
      </w:r>
      <w:r w:rsidR="00BD6D87" w:rsidRPr="0073599B">
        <w:rPr>
          <w:rFonts w:ascii="Arial" w:eastAsia="Times New Roman" w:hAnsi="Arial" w:cs="Arial"/>
          <w:sz w:val="20"/>
          <w:szCs w:val="20"/>
        </w:rPr>
        <w:t>zmanjševanj</w:t>
      </w:r>
      <w:r w:rsidR="00BD6D87">
        <w:rPr>
          <w:rFonts w:ascii="Arial" w:eastAsia="Times New Roman" w:hAnsi="Arial" w:cs="Arial"/>
          <w:sz w:val="20"/>
          <w:szCs w:val="20"/>
        </w:rPr>
        <w:t>e</w:t>
      </w:r>
      <w:r w:rsidR="00BD6D87" w:rsidRPr="0073599B">
        <w:rPr>
          <w:rFonts w:ascii="Arial" w:eastAsia="Times New Roman" w:hAnsi="Arial" w:cs="Arial"/>
          <w:sz w:val="20"/>
          <w:szCs w:val="20"/>
        </w:rPr>
        <w:t xml:space="preserve"> </w:t>
      </w:r>
      <w:r w:rsidR="00254B62" w:rsidRPr="0073599B">
        <w:rPr>
          <w:rFonts w:ascii="Arial" w:eastAsia="Times New Roman" w:hAnsi="Arial" w:cs="Arial"/>
          <w:sz w:val="20"/>
          <w:szCs w:val="20"/>
        </w:rPr>
        <w:t>zavržkov hrane</w:t>
      </w:r>
      <w:r w:rsidRPr="0073599B">
        <w:rPr>
          <w:rFonts w:ascii="Arial" w:eastAsia="Times New Roman" w:hAnsi="Arial" w:cs="Arial"/>
          <w:sz w:val="20"/>
          <w:szCs w:val="20"/>
        </w:rPr>
        <w:t>,</w:t>
      </w:r>
    </w:p>
    <w:p w14:paraId="34E0B8C0" w14:textId="2A040475" w:rsidR="00E8281D" w:rsidRPr="000517E3" w:rsidRDefault="004C4BD1" w:rsidP="00E8281D">
      <w:pPr>
        <w:pStyle w:val="Odstavekseznama"/>
        <w:numPr>
          <w:ilvl w:val="0"/>
          <w:numId w:val="25"/>
        </w:numPr>
        <w:spacing w:after="0" w:line="240" w:lineRule="auto"/>
        <w:ind w:left="567" w:hanging="283"/>
        <w:textAlignment w:val="baseline"/>
        <w:rPr>
          <w:rFonts w:ascii="Arial" w:eastAsia="Times New Roman" w:hAnsi="Arial" w:cs="Arial"/>
          <w:sz w:val="20"/>
          <w:szCs w:val="20"/>
        </w:rPr>
      </w:pPr>
      <w:r w:rsidRPr="0073599B">
        <w:rPr>
          <w:rFonts w:ascii="Arial" w:eastAsia="Times New Roman" w:hAnsi="Arial" w:cs="Arial"/>
          <w:sz w:val="20"/>
          <w:szCs w:val="20"/>
        </w:rPr>
        <w:t>vključitev razprave z vprašanji in odgovori</w:t>
      </w:r>
      <w:r w:rsidR="00BD60C8" w:rsidRPr="0073599B">
        <w:rPr>
          <w:rFonts w:ascii="Arial" w:eastAsia="Times New Roman" w:hAnsi="Arial" w:cs="Arial"/>
          <w:sz w:val="20"/>
          <w:szCs w:val="20"/>
        </w:rPr>
        <w:t>.</w:t>
      </w:r>
    </w:p>
    <w:p w14:paraId="54BC1D69" w14:textId="7CECC652" w:rsidR="00E8281D" w:rsidRPr="0073599B" w:rsidRDefault="00E8281D" w:rsidP="00FA428E">
      <w:pPr>
        <w:spacing w:after="0" w:line="240" w:lineRule="auto"/>
        <w:textAlignment w:val="baseline"/>
        <w:rPr>
          <w:rFonts w:ascii="Arial" w:eastAsia="Times New Roman" w:hAnsi="Arial" w:cs="Arial"/>
          <w:sz w:val="20"/>
          <w:szCs w:val="20"/>
        </w:rPr>
      </w:pPr>
      <w:r w:rsidRPr="0073599B">
        <w:rPr>
          <w:rFonts w:ascii="Arial" w:eastAsia="Times New Roman" w:hAnsi="Arial" w:cs="Arial"/>
          <w:b/>
          <w:bCs/>
          <w:sz w:val="20"/>
          <w:szCs w:val="20"/>
        </w:rPr>
        <w:t>Mreženje</w:t>
      </w:r>
      <w:r w:rsidRPr="0073599B">
        <w:rPr>
          <w:rFonts w:ascii="Arial" w:eastAsia="Times New Roman" w:hAnsi="Arial" w:cs="Arial"/>
          <w:sz w:val="20"/>
          <w:szCs w:val="20"/>
        </w:rPr>
        <w:t xml:space="preserve"> z lokalnimi in lokalnimi ekološkimi pridelovalci</w:t>
      </w:r>
    </w:p>
    <w:p w14:paraId="222B5863" w14:textId="75FB7D8E" w:rsidR="00E8281D" w:rsidRPr="0073599B" w:rsidRDefault="00E8281D" w:rsidP="00AE439A">
      <w:pPr>
        <w:pStyle w:val="Odstavekseznama"/>
        <w:numPr>
          <w:ilvl w:val="0"/>
          <w:numId w:val="25"/>
        </w:numPr>
        <w:spacing w:after="0" w:line="240" w:lineRule="auto"/>
        <w:ind w:left="567" w:hanging="283"/>
        <w:textAlignment w:val="baseline"/>
        <w:rPr>
          <w:rFonts w:ascii="Arial" w:eastAsia="Times New Roman" w:hAnsi="Arial" w:cs="Arial"/>
          <w:sz w:val="20"/>
          <w:szCs w:val="20"/>
        </w:rPr>
      </w:pPr>
      <w:r w:rsidRPr="0073599B">
        <w:rPr>
          <w:rFonts w:ascii="Arial" w:eastAsia="Times New Roman" w:hAnsi="Arial" w:cs="Arial"/>
          <w:sz w:val="20"/>
          <w:szCs w:val="20"/>
        </w:rPr>
        <w:t>predstavitev primerov uspešnega sodelovanja z lokalnimi</w:t>
      </w:r>
      <w:r w:rsidR="001774AF" w:rsidRPr="0073599B">
        <w:rPr>
          <w:rFonts w:ascii="Arial" w:eastAsia="Times New Roman" w:hAnsi="Arial" w:cs="Arial"/>
          <w:sz w:val="20"/>
          <w:szCs w:val="20"/>
        </w:rPr>
        <w:t xml:space="preserve"> in lokalnimi</w:t>
      </w:r>
      <w:r w:rsidRPr="0073599B">
        <w:rPr>
          <w:rFonts w:ascii="Arial" w:eastAsia="Times New Roman" w:hAnsi="Arial" w:cs="Arial"/>
          <w:sz w:val="20"/>
          <w:szCs w:val="20"/>
        </w:rPr>
        <w:t xml:space="preserve"> ekološkimi pridelovalci </w:t>
      </w:r>
      <w:r w:rsidR="001774AF" w:rsidRPr="0073599B">
        <w:rPr>
          <w:rFonts w:ascii="Arial" w:eastAsia="Times New Roman" w:hAnsi="Arial" w:cs="Arial"/>
          <w:sz w:val="20"/>
          <w:szCs w:val="20"/>
        </w:rPr>
        <w:t xml:space="preserve">ter </w:t>
      </w:r>
      <w:r w:rsidRPr="0073599B">
        <w:rPr>
          <w:rFonts w:ascii="Arial" w:eastAsia="Times New Roman" w:hAnsi="Arial" w:cs="Arial"/>
          <w:sz w:val="20"/>
          <w:szCs w:val="20"/>
        </w:rPr>
        <w:t xml:space="preserve">zadrugami (tudi </w:t>
      </w:r>
      <w:r w:rsidR="00742374" w:rsidRPr="0073599B">
        <w:rPr>
          <w:rFonts w:ascii="Arial" w:eastAsia="Times New Roman" w:hAnsi="Arial" w:cs="Arial"/>
          <w:sz w:val="20"/>
          <w:szCs w:val="20"/>
        </w:rPr>
        <w:t>regionalno</w:t>
      </w:r>
      <w:r w:rsidRPr="0073599B">
        <w:rPr>
          <w:rFonts w:ascii="Arial" w:eastAsia="Times New Roman" w:hAnsi="Arial" w:cs="Arial"/>
          <w:sz w:val="20"/>
          <w:szCs w:val="20"/>
        </w:rPr>
        <w:t>) ter vloge deležnikov,</w:t>
      </w:r>
    </w:p>
    <w:p w14:paraId="4C6EFEB9" w14:textId="6D7FA2DF" w:rsidR="00254B62" w:rsidRPr="0073599B" w:rsidRDefault="00E8281D" w:rsidP="00FA428E">
      <w:pPr>
        <w:pStyle w:val="Odstavekseznama"/>
        <w:numPr>
          <w:ilvl w:val="0"/>
          <w:numId w:val="25"/>
        </w:numPr>
        <w:spacing w:after="0" w:line="240" w:lineRule="auto"/>
        <w:ind w:left="567" w:hanging="567"/>
        <w:textAlignment w:val="baseline"/>
        <w:rPr>
          <w:rFonts w:ascii="Arial" w:eastAsia="Times New Roman" w:hAnsi="Arial" w:cs="Arial"/>
          <w:sz w:val="20"/>
          <w:szCs w:val="20"/>
        </w:rPr>
      </w:pPr>
      <w:r w:rsidRPr="0073599B">
        <w:rPr>
          <w:rFonts w:ascii="Arial" w:eastAsia="Times New Roman" w:hAnsi="Arial" w:cs="Arial"/>
          <w:sz w:val="20"/>
          <w:szCs w:val="20"/>
        </w:rPr>
        <w:t>na dogodku mora biti prisotnih vsaj 10 ponudnikov za lokalna in lokalna ekološka živila, od teh jih mora biti vsaj polovica ekoloških pridelovalcev</w:t>
      </w:r>
      <w:r w:rsidR="00AE439A" w:rsidRPr="0073599B">
        <w:rPr>
          <w:rFonts w:ascii="Arial" w:eastAsia="Times New Roman" w:hAnsi="Arial" w:cs="Arial"/>
          <w:sz w:val="20"/>
          <w:szCs w:val="20"/>
        </w:rPr>
        <w:t>.</w:t>
      </w:r>
    </w:p>
    <w:p w14:paraId="338E0DD8" w14:textId="77777777" w:rsidR="004C4BD1" w:rsidRPr="0073599B" w:rsidRDefault="004C4BD1" w:rsidP="00E24378">
      <w:pPr>
        <w:spacing w:after="0" w:line="240" w:lineRule="auto"/>
        <w:ind w:left="1134" w:hanging="567"/>
        <w:textAlignment w:val="baseline"/>
        <w:rPr>
          <w:rFonts w:ascii="Arial" w:eastAsia="Times New Roman" w:hAnsi="Arial" w:cs="Arial"/>
          <w:sz w:val="20"/>
          <w:szCs w:val="20"/>
        </w:rPr>
      </w:pPr>
    </w:p>
    <w:p w14:paraId="6BB5DD4D" w14:textId="729900FB" w:rsidR="004C4BD1" w:rsidRPr="0073599B" w:rsidRDefault="004C4BD1" w:rsidP="00FA428E">
      <w:pPr>
        <w:pStyle w:val="Odstavekseznama"/>
        <w:spacing w:after="0" w:line="240" w:lineRule="auto"/>
        <w:ind w:left="567" w:hanging="567"/>
        <w:textAlignment w:val="baseline"/>
        <w:rPr>
          <w:rFonts w:ascii="Arial" w:eastAsia="Times New Roman" w:hAnsi="Arial" w:cs="Arial"/>
          <w:b/>
          <w:bCs/>
          <w:sz w:val="20"/>
          <w:szCs w:val="20"/>
        </w:rPr>
      </w:pPr>
      <w:r w:rsidRPr="0073599B">
        <w:rPr>
          <w:rFonts w:ascii="Arial" w:eastAsia="Times New Roman" w:hAnsi="Arial" w:cs="Arial"/>
          <w:b/>
          <w:bCs/>
          <w:sz w:val="20"/>
          <w:szCs w:val="20"/>
        </w:rPr>
        <w:t>Praktični del, ki</w:t>
      </w:r>
      <w:r w:rsidR="00E8281D" w:rsidRPr="0073599B">
        <w:rPr>
          <w:rFonts w:ascii="Arial" w:eastAsia="Times New Roman" w:hAnsi="Arial" w:cs="Arial"/>
          <w:b/>
          <w:bCs/>
          <w:sz w:val="20"/>
          <w:szCs w:val="20"/>
        </w:rPr>
        <w:t xml:space="preserve"> </w:t>
      </w:r>
      <w:r w:rsidR="00FD01B0">
        <w:rPr>
          <w:rFonts w:ascii="Arial" w:eastAsia="Times New Roman" w:hAnsi="Arial" w:cs="Arial"/>
          <w:b/>
          <w:bCs/>
          <w:sz w:val="20"/>
          <w:szCs w:val="20"/>
        </w:rPr>
        <w:t xml:space="preserve">med drugim </w:t>
      </w:r>
      <w:r w:rsidR="00E8281D" w:rsidRPr="0073599B">
        <w:rPr>
          <w:rFonts w:ascii="Arial" w:eastAsia="Times New Roman" w:hAnsi="Arial" w:cs="Arial"/>
          <w:b/>
          <w:bCs/>
          <w:sz w:val="20"/>
          <w:szCs w:val="20"/>
        </w:rPr>
        <w:t>vključuje</w:t>
      </w:r>
      <w:r w:rsidR="00FD01B0">
        <w:rPr>
          <w:rFonts w:ascii="Arial" w:eastAsia="Times New Roman" w:hAnsi="Arial" w:cs="Arial"/>
          <w:b/>
          <w:bCs/>
          <w:sz w:val="20"/>
          <w:szCs w:val="20"/>
        </w:rPr>
        <w:t xml:space="preserve"> vsaj</w:t>
      </w:r>
      <w:r w:rsidRPr="0073599B">
        <w:rPr>
          <w:rFonts w:ascii="Arial" w:eastAsia="Times New Roman" w:hAnsi="Arial" w:cs="Arial"/>
          <w:b/>
          <w:bCs/>
          <w:sz w:val="20"/>
          <w:szCs w:val="20"/>
        </w:rPr>
        <w:t>:</w:t>
      </w:r>
    </w:p>
    <w:p w14:paraId="3AF7B7E7" w14:textId="7F64CC71" w:rsidR="004C4BD1" w:rsidRPr="0073599B" w:rsidRDefault="00E8281D" w:rsidP="00FA428E">
      <w:pPr>
        <w:pStyle w:val="Odstavekseznama"/>
        <w:numPr>
          <w:ilvl w:val="0"/>
          <w:numId w:val="39"/>
        </w:numPr>
        <w:spacing w:after="0" w:line="240" w:lineRule="auto"/>
        <w:ind w:left="567" w:hanging="283"/>
        <w:textAlignment w:val="baseline"/>
        <w:rPr>
          <w:rFonts w:ascii="Arial" w:eastAsia="Times New Roman" w:hAnsi="Arial" w:cs="Arial"/>
          <w:b/>
          <w:bCs/>
          <w:sz w:val="20"/>
          <w:szCs w:val="20"/>
        </w:rPr>
      </w:pPr>
      <w:r w:rsidRPr="0073599B">
        <w:rPr>
          <w:rFonts w:ascii="Arial" w:eastAsia="Times New Roman" w:hAnsi="Arial" w:cs="Arial"/>
          <w:sz w:val="20"/>
          <w:szCs w:val="20"/>
        </w:rPr>
        <w:t xml:space="preserve">dva </w:t>
      </w:r>
      <w:r w:rsidR="004C4BD1" w:rsidRPr="0073599B">
        <w:rPr>
          <w:rFonts w:ascii="Arial" w:eastAsia="Times New Roman" w:hAnsi="Arial" w:cs="Arial"/>
          <w:sz w:val="20"/>
          <w:szCs w:val="20"/>
        </w:rPr>
        <w:t>prikaz</w:t>
      </w:r>
      <w:r w:rsidRPr="0073599B">
        <w:rPr>
          <w:rFonts w:ascii="Arial" w:eastAsia="Times New Roman" w:hAnsi="Arial" w:cs="Arial"/>
          <w:sz w:val="20"/>
          <w:szCs w:val="20"/>
        </w:rPr>
        <w:t>a</w:t>
      </w:r>
      <w:r w:rsidR="004C4BD1" w:rsidRPr="0073599B">
        <w:rPr>
          <w:rFonts w:ascii="Arial" w:eastAsia="Times New Roman" w:hAnsi="Arial" w:cs="Arial"/>
          <w:sz w:val="20"/>
          <w:szCs w:val="20"/>
        </w:rPr>
        <w:t xml:space="preserve"> priprave obrokov</w:t>
      </w:r>
      <w:r w:rsidRPr="0073599B">
        <w:rPr>
          <w:rFonts w:ascii="Arial" w:eastAsia="Times New Roman" w:hAnsi="Arial" w:cs="Arial"/>
          <w:sz w:val="20"/>
          <w:szCs w:val="20"/>
        </w:rPr>
        <w:t xml:space="preserve"> iz sezonskih ekoloških rastlinskih živil</w:t>
      </w:r>
      <w:r w:rsidR="004C4BD1" w:rsidRPr="0073599B">
        <w:rPr>
          <w:rFonts w:ascii="Arial" w:eastAsia="Times New Roman" w:hAnsi="Arial" w:cs="Arial"/>
          <w:sz w:val="20"/>
          <w:szCs w:val="20"/>
        </w:rPr>
        <w:t>,</w:t>
      </w:r>
    </w:p>
    <w:p w14:paraId="7736EB14" w14:textId="7FC2F97F" w:rsidR="00E8281D" w:rsidRPr="0073599B" w:rsidRDefault="00E8281D" w:rsidP="00FA428E">
      <w:pPr>
        <w:pStyle w:val="Odstavekseznama"/>
        <w:numPr>
          <w:ilvl w:val="0"/>
          <w:numId w:val="39"/>
        </w:numPr>
        <w:spacing w:after="0" w:line="240" w:lineRule="auto"/>
        <w:ind w:left="567" w:hanging="283"/>
        <w:textAlignment w:val="baseline"/>
        <w:rPr>
          <w:rFonts w:ascii="Arial" w:eastAsia="Times New Roman" w:hAnsi="Arial" w:cs="Arial"/>
          <w:b/>
          <w:bCs/>
          <w:sz w:val="20"/>
          <w:szCs w:val="20"/>
        </w:rPr>
      </w:pPr>
      <w:r w:rsidRPr="0073599B">
        <w:rPr>
          <w:rFonts w:ascii="Arial" w:eastAsia="Times New Roman" w:hAnsi="Arial" w:cs="Arial"/>
          <w:sz w:val="20"/>
          <w:szCs w:val="20"/>
        </w:rPr>
        <w:t>en prikaz dobrih praks za zmanjševanje zavržene hrane</w:t>
      </w:r>
      <w:r w:rsidR="00AE439A" w:rsidRPr="0073599B">
        <w:rPr>
          <w:rFonts w:ascii="Arial" w:eastAsia="Times New Roman" w:hAnsi="Arial" w:cs="Arial"/>
          <w:sz w:val="20"/>
          <w:szCs w:val="20"/>
        </w:rPr>
        <w:t>,</w:t>
      </w:r>
      <w:r w:rsidRPr="0073599B">
        <w:rPr>
          <w:rFonts w:ascii="Arial" w:eastAsia="Times New Roman" w:hAnsi="Arial" w:cs="Arial"/>
          <w:sz w:val="20"/>
          <w:szCs w:val="20"/>
        </w:rPr>
        <w:t xml:space="preserve"> </w:t>
      </w:r>
    </w:p>
    <w:p w14:paraId="01DAE391" w14:textId="746CBC8E" w:rsidR="004C4BD1" w:rsidRPr="0073599B" w:rsidRDefault="00E8281D" w:rsidP="00FA428E">
      <w:pPr>
        <w:pStyle w:val="Odstavekseznama"/>
        <w:numPr>
          <w:ilvl w:val="0"/>
          <w:numId w:val="39"/>
        </w:numPr>
        <w:spacing w:after="0" w:line="240" w:lineRule="auto"/>
        <w:ind w:left="567" w:hanging="283"/>
        <w:textAlignment w:val="baseline"/>
        <w:rPr>
          <w:rFonts w:ascii="Arial" w:eastAsia="Times New Roman" w:hAnsi="Arial" w:cs="Arial"/>
          <w:b/>
          <w:bCs/>
          <w:sz w:val="20"/>
          <w:szCs w:val="20"/>
        </w:rPr>
      </w:pPr>
      <w:r w:rsidRPr="0073599B">
        <w:rPr>
          <w:rFonts w:ascii="Arial" w:eastAsia="Times New Roman" w:hAnsi="Arial" w:cs="Arial"/>
          <w:sz w:val="20"/>
          <w:szCs w:val="20"/>
        </w:rPr>
        <w:t xml:space="preserve">prikaz praktičnih rešitev za </w:t>
      </w:r>
      <w:r w:rsidR="004C4BD1" w:rsidRPr="0073599B">
        <w:rPr>
          <w:rFonts w:ascii="Arial" w:eastAsia="Times New Roman" w:hAnsi="Arial" w:cs="Arial"/>
          <w:sz w:val="20"/>
          <w:szCs w:val="20"/>
        </w:rPr>
        <w:t>uvajanje novih jedi in približevanje le</w:t>
      </w:r>
      <w:r w:rsidRPr="0073599B">
        <w:rPr>
          <w:rFonts w:ascii="Arial" w:eastAsia="Times New Roman" w:hAnsi="Arial" w:cs="Arial"/>
          <w:sz w:val="20"/>
          <w:szCs w:val="20"/>
        </w:rPr>
        <w:t>-</w:t>
      </w:r>
      <w:r w:rsidR="004C4BD1" w:rsidRPr="0073599B">
        <w:rPr>
          <w:rFonts w:ascii="Arial" w:eastAsia="Times New Roman" w:hAnsi="Arial" w:cs="Arial"/>
          <w:sz w:val="20"/>
          <w:szCs w:val="20"/>
        </w:rPr>
        <w:t>teh otrokom</w:t>
      </w:r>
      <w:r w:rsidR="00AE439A" w:rsidRPr="0073599B">
        <w:rPr>
          <w:rFonts w:ascii="Arial" w:eastAsia="Times New Roman" w:hAnsi="Arial" w:cs="Arial"/>
          <w:sz w:val="20"/>
          <w:szCs w:val="20"/>
        </w:rPr>
        <w:t>.</w:t>
      </w:r>
    </w:p>
    <w:p w14:paraId="4558E753" w14:textId="77777777" w:rsidR="004C4BD1" w:rsidRPr="0073599B" w:rsidRDefault="004C4BD1" w:rsidP="00E24378">
      <w:pPr>
        <w:pStyle w:val="Odstavekseznama"/>
        <w:spacing w:after="0" w:line="240" w:lineRule="auto"/>
        <w:ind w:left="1134" w:hanging="567"/>
        <w:textAlignment w:val="baseline"/>
        <w:rPr>
          <w:rFonts w:ascii="Arial" w:eastAsia="Times New Roman" w:hAnsi="Arial" w:cs="Arial"/>
          <w:b/>
          <w:bCs/>
          <w:sz w:val="20"/>
          <w:szCs w:val="20"/>
        </w:rPr>
      </w:pPr>
    </w:p>
    <w:p w14:paraId="77CC7C90" w14:textId="77777777" w:rsidR="004C4BD1" w:rsidRPr="0073599B" w:rsidRDefault="004C4BD1" w:rsidP="00E24378">
      <w:pPr>
        <w:spacing w:after="0" w:line="240" w:lineRule="auto"/>
        <w:ind w:left="1134" w:hanging="567"/>
        <w:jc w:val="both"/>
        <w:textAlignment w:val="baseline"/>
        <w:rPr>
          <w:rFonts w:ascii="Arial" w:eastAsia="Times New Roman" w:hAnsi="Arial" w:cs="Arial"/>
          <w:sz w:val="20"/>
          <w:szCs w:val="20"/>
        </w:rPr>
      </w:pPr>
    </w:p>
    <w:p w14:paraId="2E65B11E" w14:textId="48061ABB" w:rsidR="004C4BD1" w:rsidRPr="0073599B" w:rsidRDefault="005F5133" w:rsidP="00E24378">
      <w:pPr>
        <w:spacing w:after="0" w:line="240" w:lineRule="auto"/>
        <w:textAlignment w:val="baseline"/>
        <w:rPr>
          <w:rFonts w:ascii="Arial" w:eastAsia="Times New Roman" w:hAnsi="Arial" w:cs="Arial"/>
          <w:sz w:val="20"/>
          <w:szCs w:val="20"/>
        </w:rPr>
      </w:pPr>
      <w:r w:rsidRPr="0073599B">
        <w:rPr>
          <w:rFonts w:ascii="Arial" w:eastAsia="Times New Roman" w:hAnsi="Arial" w:cs="Arial"/>
          <w:sz w:val="20"/>
          <w:szCs w:val="20"/>
        </w:rPr>
        <w:t xml:space="preserve">Potrebna dokazila, ki jih je potrebno poslati naročniku: </w:t>
      </w:r>
    </w:p>
    <w:p w14:paraId="0F98F6CB" w14:textId="1472FD16" w:rsidR="005F5133" w:rsidRPr="0073599B" w:rsidRDefault="005F5133" w:rsidP="00D27BB9">
      <w:pPr>
        <w:pStyle w:val="Odstavekseznama"/>
        <w:numPr>
          <w:ilvl w:val="0"/>
          <w:numId w:val="44"/>
        </w:numPr>
        <w:spacing w:after="0" w:line="240" w:lineRule="auto"/>
        <w:ind w:left="567" w:hanging="283"/>
        <w:textAlignment w:val="baseline"/>
        <w:rPr>
          <w:rFonts w:ascii="Arial" w:eastAsia="Times New Roman" w:hAnsi="Arial" w:cs="Arial"/>
          <w:sz w:val="20"/>
          <w:szCs w:val="20"/>
        </w:rPr>
      </w:pPr>
      <w:r w:rsidRPr="0073599B">
        <w:rPr>
          <w:rFonts w:ascii="Arial" w:hAnsi="Arial" w:cs="Arial"/>
          <w:iCs/>
          <w:sz w:val="20"/>
          <w:szCs w:val="20"/>
        </w:rPr>
        <w:t xml:space="preserve">poročilo </w:t>
      </w:r>
      <w:r w:rsidR="00742374" w:rsidRPr="0073599B">
        <w:rPr>
          <w:rFonts w:ascii="Arial" w:hAnsi="Arial" w:cs="Arial"/>
          <w:iCs/>
          <w:sz w:val="20"/>
          <w:szCs w:val="20"/>
        </w:rPr>
        <w:t xml:space="preserve">regionalnega </w:t>
      </w:r>
      <w:r w:rsidRPr="0073599B">
        <w:rPr>
          <w:rFonts w:ascii="Arial" w:hAnsi="Arial" w:cs="Arial"/>
          <w:iCs/>
          <w:sz w:val="20"/>
          <w:szCs w:val="20"/>
        </w:rPr>
        <w:t>dogodka, ki vključuje: vabilo s programom, poročilo z zaključki dogodka, listo prisotnosti, objave za medije, slike iz dogodka (najmanj 10 slik).</w:t>
      </w:r>
    </w:p>
    <w:p w14:paraId="5897110E" w14:textId="77777777" w:rsidR="005F5133" w:rsidRPr="0073599B" w:rsidRDefault="005F5133" w:rsidP="00E24378">
      <w:pPr>
        <w:spacing w:after="0" w:line="240" w:lineRule="auto"/>
        <w:textAlignment w:val="baseline"/>
        <w:rPr>
          <w:rFonts w:ascii="Arial" w:eastAsia="Times New Roman" w:hAnsi="Arial" w:cs="Arial"/>
          <w:sz w:val="20"/>
          <w:szCs w:val="20"/>
        </w:rPr>
      </w:pPr>
    </w:p>
    <w:p w14:paraId="4649AA0E" w14:textId="77777777" w:rsidR="004C4BD1" w:rsidRPr="0073599B" w:rsidRDefault="004C4BD1" w:rsidP="004C4BD1">
      <w:pPr>
        <w:pStyle w:val="Odstavekseznama"/>
        <w:spacing w:after="0" w:line="240" w:lineRule="auto"/>
        <w:ind w:left="426"/>
        <w:textAlignment w:val="baseline"/>
        <w:rPr>
          <w:rFonts w:ascii="Arial" w:eastAsia="Times New Roman" w:hAnsi="Arial" w:cs="Arial"/>
          <w:sz w:val="20"/>
          <w:szCs w:val="20"/>
        </w:rPr>
      </w:pPr>
    </w:p>
    <w:p w14:paraId="130DA2DF" w14:textId="54178B98" w:rsidR="004C4BD1" w:rsidRPr="0073599B" w:rsidRDefault="004C4BD1" w:rsidP="00FA428E">
      <w:pPr>
        <w:pStyle w:val="Odstavekseznama"/>
        <w:numPr>
          <w:ilvl w:val="0"/>
          <w:numId w:val="26"/>
        </w:numPr>
        <w:spacing w:after="0" w:line="240" w:lineRule="auto"/>
        <w:ind w:left="426" w:hanging="426"/>
        <w:jc w:val="both"/>
        <w:textAlignment w:val="baseline"/>
        <w:rPr>
          <w:rFonts w:ascii="Arial" w:eastAsia="Times New Roman" w:hAnsi="Arial" w:cs="Arial"/>
          <w:sz w:val="20"/>
          <w:szCs w:val="20"/>
        </w:rPr>
      </w:pPr>
      <w:r w:rsidRPr="0073599B">
        <w:rPr>
          <w:rFonts w:ascii="Arial" w:hAnsi="Arial" w:cs="Arial"/>
          <w:iCs/>
          <w:sz w:val="20"/>
          <w:szCs w:val="20"/>
        </w:rPr>
        <w:t xml:space="preserve">Priprava zaključnega poročila po izvedbi vseh </w:t>
      </w:r>
      <w:r w:rsidR="00742374" w:rsidRPr="0073599B">
        <w:rPr>
          <w:rFonts w:ascii="Arial" w:hAnsi="Arial" w:cs="Arial"/>
          <w:iCs/>
          <w:sz w:val="20"/>
          <w:szCs w:val="20"/>
        </w:rPr>
        <w:t>regionalnih</w:t>
      </w:r>
      <w:r w:rsidR="007014F7" w:rsidRPr="0073599B">
        <w:rPr>
          <w:rFonts w:ascii="Arial" w:hAnsi="Arial" w:cs="Arial"/>
          <w:iCs/>
          <w:sz w:val="20"/>
          <w:szCs w:val="20"/>
        </w:rPr>
        <w:t xml:space="preserve"> </w:t>
      </w:r>
      <w:r w:rsidRPr="0073599B">
        <w:rPr>
          <w:rFonts w:ascii="Arial" w:hAnsi="Arial" w:cs="Arial"/>
          <w:iCs/>
          <w:sz w:val="20"/>
          <w:szCs w:val="20"/>
        </w:rPr>
        <w:t>dogodkov.</w:t>
      </w:r>
      <w:r w:rsidR="00787C61" w:rsidRPr="0073599B">
        <w:rPr>
          <w:rFonts w:ascii="Arial" w:hAnsi="Arial" w:cs="Arial"/>
          <w:iCs/>
          <w:sz w:val="20"/>
          <w:szCs w:val="20"/>
        </w:rPr>
        <w:t xml:space="preserve"> </w:t>
      </w:r>
    </w:p>
    <w:p w14:paraId="137DCD7E" w14:textId="77777777" w:rsidR="00353479" w:rsidRPr="0073599B" w:rsidRDefault="00353479" w:rsidP="00D27BB9">
      <w:pPr>
        <w:pStyle w:val="Odstavekseznama"/>
        <w:spacing w:after="0" w:line="240" w:lineRule="auto"/>
        <w:ind w:left="426"/>
        <w:jc w:val="both"/>
        <w:textAlignment w:val="baseline"/>
        <w:rPr>
          <w:rFonts w:ascii="Arial" w:eastAsia="Times New Roman" w:hAnsi="Arial" w:cs="Arial"/>
          <w:sz w:val="20"/>
          <w:szCs w:val="20"/>
        </w:rPr>
      </w:pPr>
    </w:p>
    <w:p w14:paraId="449194CB" w14:textId="77777777" w:rsidR="00353479" w:rsidRPr="0073599B" w:rsidRDefault="00353479" w:rsidP="00D27BB9">
      <w:pPr>
        <w:spacing w:after="0" w:line="240" w:lineRule="auto"/>
        <w:textAlignment w:val="baseline"/>
        <w:rPr>
          <w:rFonts w:ascii="Arial" w:eastAsia="Times New Roman" w:hAnsi="Arial" w:cs="Arial"/>
          <w:sz w:val="20"/>
          <w:szCs w:val="20"/>
        </w:rPr>
      </w:pPr>
      <w:r w:rsidRPr="0073599B">
        <w:rPr>
          <w:rFonts w:ascii="Arial" w:eastAsia="Times New Roman" w:hAnsi="Arial" w:cs="Arial"/>
          <w:sz w:val="20"/>
          <w:szCs w:val="20"/>
        </w:rPr>
        <w:t xml:space="preserve">Potrebna dokazila, ki jih je potrebno poslati naročniku: </w:t>
      </w:r>
    </w:p>
    <w:p w14:paraId="0D2DF8F1" w14:textId="5CA4B6F4" w:rsidR="004C4BD1" w:rsidRDefault="00D6101C" w:rsidP="00D27BB9">
      <w:pPr>
        <w:pStyle w:val="Odstavekseznama"/>
        <w:numPr>
          <w:ilvl w:val="0"/>
          <w:numId w:val="44"/>
        </w:numPr>
        <w:spacing w:after="0" w:line="240" w:lineRule="auto"/>
        <w:ind w:left="567" w:hanging="283"/>
        <w:textAlignment w:val="baseline"/>
        <w:rPr>
          <w:rFonts w:ascii="Arial" w:eastAsia="Times New Roman" w:hAnsi="Arial" w:cs="Arial"/>
          <w:sz w:val="20"/>
          <w:szCs w:val="20"/>
        </w:rPr>
      </w:pPr>
      <w:r w:rsidRPr="0073599B">
        <w:rPr>
          <w:rFonts w:ascii="Arial" w:eastAsia="Times New Roman" w:hAnsi="Arial" w:cs="Arial"/>
          <w:sz w:val="20"/>
          <w:szCs w:val="20"/>
        </w:rPr>
        <w:t xml:space="preserve">zaključno poročilo regionalnih dogodkov, ki vključuje: kratek opis projekta, povzetek izvedbe s ključnimi dosežki projekta, pregled vseh </w:t>
      </w:r>
      <w:r w:rsidRPr="0073599B">
        <w:rPr>
          <w:rFonts w:ascii="Arial" w:hAnsi="Arial" w:cs="Arial"/>
          <w:iCs/>
          <w:sz w:val="20"/>
          <w:szCs w:val="20"/>
        </w:rPr>
        <w:t>regionalnih</w:t>
      </w:r>
      <w:r w:rsidRPr="0073599B">
        <w:rPr>
          <w:rFonts w:ascii="Arial" w:eastAsia="Times New Roman" w:hAnsi="Arial" w:cs="Arial"/>
          <w:sz w:val="20"/>
          <w:szCs w:val="20"/>
        </w:rPr>
        <w:t xml:space="preserve"> dogodkov s ključnimi podatki (regija, datum, lokacija, število udeležencev z imenom JZ, morebitne posebnosti regije,…), sporočilo za javnost.</w:t>
      </w:r>
    </w:p>
    <w:p w14:paraId="29919312" w14:textId="77777777" w:rsidR="00477615" w:rsidRDefault="00477615" w:rsidP="00477615">
      <w:pPr>
        <w:spacing w:after="0" w:line="240" w:lineRule="auto"/>
        <w:textAlignment w:val="baseline"/>
        <w:rPr>
          <w:rFonts w:ascii="Arial" w:eastAsia="Times New Roman" w:hAnsi="Arial" w:cs="Arial"/>
          <w:sz w:val="20"/>
          <w:szCs w:val="20"/>
        </w:rPr>
      </w:pPr>
    </w:p>
    <w:p w14:paraId="2E53336C" w14:textId="5B216A33" w:rsidR="00477615" w:rsidRPr="00477615" w:rsidRDefault="00477615" w:rsidP="00960AA1">
      <w:pPr>
        <w:spacing w:after="0" w:line="240" w:lineRule="auto"/>
        <w:jc w:val="both"/>
        <w:textAlignment w:val="baseline"/>
        <w:rPr>
          <w:rFonts w:ascii="Arial" w:eastAsia="Times New Roman" w:hAnsi="Arial" w:cs="Arial"/>
          <w:sz w:val="20"/>
          <w:szCs w:val="20"/>
        </w:rPr>
      </w:pPr>
      <w:r w:rsidRPr="00477615">
        <w:rPr>
          <w:rFonts w:ascii="Arial" w:eastAsia="Times New Roman" w:hAnsi="Arial" w:cs="Arial"/>
          <w:sz w:val="20"/>
          <w:szCs w:val="20"/>
        </w:rPr>
        <w:t>Pri izvajanju javnega naročila mora</w:t>
      </w:r>
      <w:r w:rsidR="00195242">
        <w:rPr>
          <w:rFonts w:ascii="Arial" w:eastAsia="Times New Roman" w:hAnsi="Arial" w:cs="Arial"/>
          <w:sz w:val="20"/>
          <w:szCs w:val="20"/>
        </w:rPr>
        <w:t>jo</w:t>
      </w:r>
      <w:r w:rsidRPr="00477615">
        <w:rPr>
          <w:rFonts w:ascii="Arial" w:eastAsia="Times New Roman" w:hAnsi="Arial" w:cs="Arial"/>
          <w:sz w:val="20"/>
          <w:szCs w:val="20"/>
        </w:rPr>
        <w:t xml:space="preserve"> biti upoštevan</w:t>
      </w:r>
      <w:r w:rsidR="00195242">
        <w:rPr>
          <w:rFonts w:ascii="Arial" w:eastAsia="Times New Roman" w:hAnsi="Arial" w:cs="Arial"/>
          <w:sz w:val="20"/>
          <w:szCs w:val="20"/>
        </w:rPr>
        <w:t>i</w:t>
      </w:r>
      <w:r w:rsidRPr="00477615">
        <w:rPr>
          <w:rFonts w:ascii="Arial" w:eastAsia="Times New Roman" w:hAnsi="Arial" w:cs="Arial"/>
          <w:sz w:val="20"/>
          <w:szCs w:val="20"/>
        </w:rPr>
        <w:t xml:space="preserve"> Priročnik celostne grafične podobe Podnebnega sklada</w:t>
      </w:r>
      <w:r w:rsidR="00195242">
        <w:rPr>
          <w:rFonts w:ascii="Arial" w:eastAsia="Times New Roman" w:hAnsi="Arial" w:cs="Arial"/>
          <w:sz w:val="20"/>
          <w:szCs w:val="20"/>
        </w:rPr>
        <w:t>,</w:t>
      </w:r>
      <w:r w:rsidRPr="00477615">
        <w:rPr>
          <w:rFonts w:ascii="Arial" w:eastAsia="Times New Roman" w:hAnsi="Arial" w:cs="Arial"/>
          <w:sz w:val="20"/>
          <w:szCs w:val="20"/>
        </w:rPr>
        <w:t xml:space="preserve"> Navodila za uporabo logotipa in komuniciranje Podnebnega sklada, predvsem tista pod točko 2. Naloge izvajalcev</w:t>
      </w:r>
      <w:r w:rsidR="00195242">
        <w:rPr>
          <w:rFonts w:ascii="Arial" w:eastAsia="Times New Roman" w:hAnsi="Arial" w:cs="Arial"/>
          <w:sz w:val="20"/>
          <w:szCs w:val="20"/>
        </w:rPr>
        <w:t xml:space="preserve"> ter Pravilnik o označevanju vira sofinanciranja iz strateškega načrta skupne kmetijske politike 2023-2027.</w:t>
      </w:r>
    </w:p>
    <w:p w14:paraId="1A5B7856" w14:textId="77777777" w:rsidR="00353479" w:rsidRPr="0073599B" w:rsidRDefault="00353479" w:rsidP="004C4BD1">
      <w:pPr>
        <w:spacing w:after="0" w:line="240" w:lineRule="auto"/>
        <w:textAlignment w:val="baseline"/>
        <w:rPr>
          <w:rFonts w:ascii="Arial" w:eastAsia="Times New Roman" w:hAnsi="Arial" w:cs="Arial"/>
          <w:sz w:val="20"/>
          <w:szCs w:val="20"/>
        </w:rPr>
      </w:pPr>
    </w:p>
    <w:p w14:paraId="60B6AE1C" w14:textId="41AD3AB3" w:rsidR="00F61478" w:rsidRPr="0073599B" w:rsidRDefault="00F61478" w:rsidP="00151D5E">
      <w:pPr>
        <w:spacing w:after="0" w:line="240" w:lineRule="auto"/>
        <w:jc w:val="both"/>
        <w:textAlignment w:val="baseline"/>
        <w:rPr>
          <w:rFonts w:ascii="Arial" w:eastAsia="Times New Roman" w:hAnsi="Arial" w:cs="Arial"/>
          <w:color w:val="000000"/>
          <w:sz w:val="20"/>
          <w:szCs w:val="20"/>
          <w:lang w:eastAsia="sl-SI"/>
        </w:rPr>
      </w:pPr>
      <w:r w:rsidRPr="0073599B">
        <w:rPr>
          <w:rFonts w:ascii="Arial" w:eastAsia="Times New Roman" w:hAnsi="Arial" w:cs="Arial"/>
          <w:color w:val="000000"/>
          <w:sz w:val="20"/>
          <w:szCs w:val="20"/>
          <w:lang w:eastAsia="sl-SI"/>
        </w:rPr>
        <w:t xml:space="preserve">Sodelovanje na rednih sestankih </w:t>
      </w:r>
      <w:r w:rsidR="00A6531E" w:rsidRPr="0073599B">
        <w:rPr>
          <w:rFonts w:ascii="Arial" w:eastAsia="Times New Roman" w:hAnsi="Arial" w:cs="Arial"/>
          <w:color w:val="000000"/>
          <w:sz w:val="20"/>
          <w:szCs w:val="20"/>
          <w:lang w:eastAsia="sl-SI"/>
        </w:rPr>
        <w:t xml:space="preserve">z </w:t>
      </w:r>
      <w:r w:rsidRPr="0073599B">
        <w:rPr>
          <w:rFonts w:ascii="Arial" w:eastAsia="Times New Roman" w:hAnsi="Arial" w:cs="Arial"/>
          <w:color w:val="000000"/>
          <w:sz w:val="20"/>
          <w:szCs w:val="20"/>
          <w:lang w:eastAsia="sl-SI"/>
        </w:rPr>
        <w:t>naročnikom</w:t>
      </w:r>
      <w:r w:rsidR="00A6531E" w:rsidRPr="0073599B">
        <w:rPr>
          <w:rFonts w:ascii="Arial" w:eastAsia="Times New Roman" w:hAnsi="Arial" w:cs="Arial"/>
          <w:color w:val="000000"/>
          <w:sz w:val="20"/>
          <w:szCs w:val="20"/>
          <w:lang w:eastAsia="sl-SI"/>
        </w:rPr>
        <w:t xml:space="preserve">, kjer se usklajujejo in preverjajo aktivnosti, ki so v izvajanju in tiste, ki so že izvedene. </w:t>
      </w:r>
    </w:p>
    <w:p w14:paraId="2DB1B68D" w14:textId="30E2967A" w:rsidR="00DE35F5" w:rsidRPr="0073599B" w:rsidRDefault="00DE35F5" w:rsidP="00151D5E">
      <w:pPr>
        <w:spacing w:after="0" w:line="240" w:lineRule="auto"/>
        <w:jc w:val="both"/>
        <w:textAlignment w:val="baseline"/>
        <w:rPr>
          <w:rFonts w:ascii="Arial" w:eastAsia="Times New Roman" w:hAnsi="Arial" w:cs="Arial"/>
          <w:color w:val="000000"/>
          <w:sz w:val="20"/>
          <w:szCs w:val="20"/>
          <w:lang w:eastAsia="sl-SI"/>
        </w:rPr>
      </w:pPr>
    </w:p>
    <w:p w14:paraId="7FB3A1A8" w14:textId="71C45A05" w:rsidR="00DE35F5" w:rsidRPr="0073599B" w:rsidRDefault="00DE35F5" w:rsidP="00DE35F5">
      <w:pPr>
        <w:pStyle w:val="Naslov1"/>
        <w:numPr>
          <w:ilvl w:val="0"/>
          <w:numId w:val="26"/>
        </w:numPr>
        <w:ind w:left="426" w:hanging="426"/>
        <w:rPr>
          <w:rFonts w:eastAsia="Times New Roman" w:cs="Arial"/>
          <w:sz w:val="20"/>
          <w:szCs w:val="20"/>
          <w:lang w:eastAsia="sl-SI"/>
        </w:rPr>
      </w:pPr>
      <w:r w:rsidRPr="0073599B">
        <w:rPr>
          <w:rFonts w:eastAsia="Times New Roman" w:cs="Arial"/>
          <w:sz w:val="20"/>
          <w:szCs w:val="20"/>
          <w:lang w:eastAsia="sl-SI"/>
        </w:rPr>
        <w:t>PROGRAM DELA</w:t>
      </w:r>
    </w:p>
    <w:p w14:paraId="1D21B6AD" w14:textId="34415EAD" w:rsidR="00787C61" w:rsidRPr="0073599B" w:rsidRDefault="00787C61" w:rsidP="00F61478">
      <w:pPr>
        <w:spacing w:after="0" w:line="240" w:lineRule="auto"/>
        <w:jc w:val="both"/>
        <w:textAlignment w:val="baseline"/>
        <w:rPr>
          <w:rFonts w:ascii="Arial" w:eastAsia="Times New Roman" w:hAnsi="Arial" w:cs="Arial"/>
          <w:color w:val="000000"/>
          <w:sz w:val="20"/>
          <w:szCs w:val="20"/>
          <w:lang w:eastAsia="sl-SI"/>
        </w:rPr>
      </w:pPr>
    </w:p>
    <w:p w14:paraId="70E5BA8E" w14:textId="55EF30C7" w:rsidR="0073599B" w:rsidRPr="0073599B" w:rsidRDefault="0073599B" w:rsidP="0073599B">
      <w:pPr>
        <w:spacing w:line="260" w:lineRule="exact"/>
        <w:jc w:val="both"/>
        <w:rPr>
          <w:rFonts w:ascii="Arial" w:eastAsia="Times New Roman" w:hAnsi="Arial" w:cs="Arial"/>
          <w:color w:val="000000" w:themeColor="text1"/>
          <w:sz w:val="20"/>
          <w:szCs w:val="20"/>
        </w:rPr>
      </w:pPr>
      <w:r w:rsidRPr="0073599B">
        <w:rPr>
          <w:rFonts w:ascii="Arial" w:eastAsia="Times New Roman" w:hAnsi="Arial" w:cs="Arial"/>
          <w:color w:val="000000" w:themeColor="text1"/>
          <w:sz w:val="20"/>
          <w:szCs w:val="20"/>
        </w:rPr>
        <w:t xml:space="preserve">Gospodarski subjekt mora k ponudbi predložiti Program dela, v katerem predstavi oz. opiše svoj program aktivnosti, upoštevaje zahteve iz te Projektne naloge, kot na primer vsebine in teme posameznih predvidenih aktivnosti, lokacije, sodelujoče (tuji strokovnjaki, KMG-ji) itd. </w:t>
      </w:r>
    </w:p>
    <w:p w14:paraId="3832CAF4" w14:textId="77777777" w:rsidR="0073599B" w:rsidRPr="0073599B" w:rsidRDefault="0073599B" w:rsidP="0073599B">
      <w:pPr>
        <w:spacing w:line="260" w:lineRule="exact"/>
        <w:jc w:val="both"/>
        <w:rPr>
          <w:rFonts w:ascii="Arial" w:eastAsia="Times New Roman" w:hAnsi="Arial" w:cs="Arial"/>
          <w:color w:val="000000" w:themeColor="text1"/>
          <w:sz w:val="20"/>
          <w:szCs w:val="20"/>
        </w:rPr>
      </w:pPr>
    </w:p>
    <w:p w14:paraId="0FA0C5BD" w14:textId="0B314E34" w:rsidR="0073599B" w:rsidRPr="0073599B" w:rsidRDefault="0073599B" w:rsidP="0073599B">
      <w:pPr>
        <w:spacing w:line="260" w:lineRule="exact"/>
        <w:jc w:val="both"/>
        <w:rPr>
          <w:rFonts w:ascii="Arial" w:eastAsia="Times New Roman" w:hAnsi="Arial" w:cs="Arial"/>
          <w:color w:val="000000" w:themeColor="text1"/>
          <w:sz w:val="20"/>
          <w:szCs w:val="20"/>
        </w:rPr>
      </w:pPr>
      <w:r w:rsidRPr="0073599B">
        <w:rPr>
          <w:rFonts w:ascii="Arial" w:eastAsia="Times New Roman" w:hAnsi="Arial" w:cs="Arial"/>
          <w:color w:val="000000" w:themeColor="text1"/>
          <w:sz w:val="20"/>
          <w:szCs w:val="20"/>
        </w:rPr>
        <w:t>Program dela mora upoštevati naslednje zahteve oz. mora vsebovati vsaj sledeče:</w:t>
      </w:r>
    </w:p>
    <w:p w14:paraId="25CEA7FF" w14:textId="3D061F8C" w:rsidR="0073599B" w:rsidRPr="0073599B" w:rsidRDefault="0073599B" w:rsidP="0073599B">
      <w:pPr>
        <w:pStyle w:val="Odstavekseznama"/>
        <w:numPr>
          <w:ilvl w:val="0"/>
          <w:numId w:val="46"/>
        </w:numPr>
        <w:spacing w:after="200" w:line="260" w:lineRule="atLeast"/>
        <w:jc w:val="both"/>
        <w:rPr>
          <w:rFonts w:ascii="Arial" w:hAnsi="Arial" w:cs="Arial"/>
          <w:sz w:val="20"/>
        </w:rPr>
      </w:pPr>
      <w:r w:rsidRPr="0073599B">
        <w:rPr>
          <w:rFonts w:ascii="Arial" w:hAnsi="Arial" w:cs="Arial"/>
          <w:sz w:val="20"/>
        </w:rPr>
        <w:t>maksimalno 4 (štiri) strani;</w:t>
      </w:r>
    </w:p>
    <w:p w14:paraId="46910EF4" w14:textId="6B7E4173" w:rsidR="00DE35F5" w:rsidRPr="0073599B" w:rsidRDefault="00DE35F5" w:rsidP="0073599B">
      <w:pPr>
        <w:pStyle w:val="Odstavekseznama"/>
        <w:numPr>
          <w:ilvl w:val="0"/>
          <w:numId w:val="46"/>
        </w:numPr>
        <w:spacing w:after="200" w:line="260" w:lineRule="atLeast"/>
        <w:jc w:val="both"/>
        <w:rPr>
          <w:rFonts w:ascii="Arial" w:hAnsi="Arial" w:cs="Arial"/>
          <w:b/>
          <w:sz w:val="20"/>
        </w:rPr>
      </w:pPr>
      <w:r w:rsidRPr="0073599B">
        <w:rPr>
          <w:rFonts w:ascii="Arial" w:hAnsi="Arial" w:cs="Arial"/>
          <w:b/>
          <w:sz w:val="20"/>
        </w:rPr>
        <w:t>Kompleksnost programa (</w:t>
      </w:r>
      <w:r w:rsidRPr="0073599B">
        <w:rPr>
          <w:rFonts w:ascii="Arial" w:hAnsi="Arial" w:cs="Arial"/>
          <w:sz w:val="20"/>
        </w:rPr>
        <w:t xml:space="preserve">podroben program dogodkov, okvirno </w:t>
      </w:r>
      <w:proofErr w:type="spellStart"/>
      <w:r w:rsidRPr="0073599B">
        <w:rPr>
          <w:rFonts w:ascii="Arial" w:hAnsi="Arial" w:cs="Arial"/>
          <w:sz w:val="20"/>
        </w:rPr>
        <w:t>časovnico</w:t>
      </w:r>
      <w:proofErr w:type="spellEnd"/>
      <w:r w:rsidRPr="0073599B">
        <w:rPr>
          <w:rFonts w:ascii="Arial" w:hAnsi="Arial" w:cs="Arial"/>
          <w:sz w:val="20"/>
        </w:rPr>
        <w:t>, opis vseh treh delov: strokovni del, mreženje , praktični del</w:t>
      </w:r>
      <w:r w:rsidR="0073599B" w:rsidRPr="0073599B">
        <w:rPr>
          <w:rFonts w:ascii="Arial" w:hAnsi="Arial" w:cs="Arial"/>
          <w:sz w:val="20"/>
        </w:rPr>
        <w:t>;</w:t>
      </w:r>
    </w:p>
    <w:p w14:paraId="45F77923" w14:textId="77777777" w:rsidR="00DE35F5" w:rsidRPr="0073599B" w:rsidRDefault="00DE35F5" w:rsidP="00DE35F5">
      <w:pPr>
        <w:pStyle w:val="Odstavekseznama"/>
        <w:numPr>
          <w:ilvl w:val="0"/>
          <w:numId w:val="46"/>
        </w:numPr>
        <w:spacing w:after="200" w:line="260" w:lineRule="atLeast"/>
        <w:jc w:val="both"/>
        <w:rPr>
          <w:rFonts w:ascii="Arial" w:hAnsi="Arial" w:cs="Arial"/>
          <w:b/>
          <w:sz w:val="20"/>
        </w:rPr>
      </w:pPr>
      <w:r w:rsidRPr="0073599B">
        <w:rPr>
          <w:rFonts w:ascii="Arial" w:hAnsi="Arial" w:cs="Arial"/>
          <w:b/>
          <w:sz w:val="20"/>
        </w:rPr>
        <w:t xml:space="preserve">Prenos znanja: praktična uporabnost </w:t>
      </w:r>
      <w:r w:rsidRPr="0073599B">
        <w:rPr>
          <w:rFonts w:ascii="Arial" w:hAnsi="Arial" w:cs="Arial"/>
          <w:sz w:val="20"/>
        </w:rPr>
        <w:t xml:space="preserve">(opis konkretnih vsebin, dobre prakse javnega naročanja, jedilnikov, rešitve za zmanjšanje odpadne hrane, organizacija dela), </w:t>
      </w:r>
      <w:r w:rsidRPr="0073599B">
        <w:rPr>
          <w:rFonts w:ascii="Arial" w:hAnsi="Arial" w:cs="Arial"/>
          <w:b/>
          <w:sz w:val="20"/>
        </w:rPr>
        <w:t>pedagoški pristop in metode dela</w:t>
      </w:r>
      <w:r w:rsidRPr="0073599B">
        <w:rPr>
          <w:rFonts w:ascii="Arial" w:hAnsi="Arial" w:cs="Arial"/>
          <w:sz w:val="20"/>
        </w:rPr>
        <w:t xml:space="preserve"> (opis interaktivnih učnih metod: praktično delo, prikazi, reševanje konkretnih primerov), </w:t>
      </w:r>
      <w:r w:rsidRPr="0073599B">
        <w:rPr>
          <w:rFonts w:ascii="Arial" w:hAnsi="Arial" w:cs="Arial"/>
          <w:b/>
          <w:sz w:val="20"/>
        </w:rPr>
        <w:t>mreženje in vključevanje deležnikov</w:t>
      </w:r>
      <w:r w:rsidRPr="0073599B">
        <w:rPr>
          <w:rFonts w:ascii="Arial" w:hAnsi="Arial" w:cs="Arial"/>
          <w:sz w:val="20"/>
        </w:rPr>
        <w:t xml:space="preserve"> (strategija vključevanja deležnikov (način vabila, način vključevanja pridelovalcev, način zagotavljanja udeležencev, način aktivnega sodelovanja na dogodku).</w:t>
      </w:r>
    </w:p>
    <w:p w14:paraId="590B0AF6" w14:textId="77777777" w:rsidR="0073599B" w:rsidRPr="0073599B" w:rsidRDefault="0073599B" w:rsidP="00F61478">
      <w:pPr>
        <w:spacing w:after="0" w:line="240" w:lineRule="auto"/>
        <w:jc w:val="both"/>
        <w:textAlignment w:val="baseline"/>
        <w:rPr>
          <w:rFonts w:ascii="Arial" w:eastAsia="Times New Roman" w:hAnsi="Arial" w:cs="Arial"/>
          <w:color w:val="000000"/>
          <w:sz w:val="20"/>
          <w:szCs w:val="20"/>
          <w:lang w:eastAsia="sl-SI"/>
        </w:rPr>
      </w:pPr>
    </w:p>
    <w:p w14:paraId="28C3027B" w14:textId="6E016890" w:rsidR="00787C61" w:rsidRPr="0073599B" w:rsidRDefault="00787C61" w:rsidP="00E24378">
      <w:pPr>
        <w:pStyle w:val="Naslov1"/>
        <w:numPr>
          <w:ilvl w:val="0"/>
          <w:numId w:val="26"/>
        </w:numPr>
        <w:ind w:left="426" w:hanging="426"/>
        <w:rPr>
          <w:rFonts w:eastAsia="Times New Roman" w:cs="Arial"/>
          <w:sz w:val="20"/>
          <w:szCs w:val="20"/>
          <w:lang w:eastAsia="sl-SI"/>
        </w:rPr>
      </w:pPr>
      <w:r w:rsidRPr="0073599B">
        <w:rPr>
          <w:rFonts w:eastAsia="Times New Roman" w:cs="Arial"/>
          <w:sz w:val="20"/>
          <w:szCs w:val="20"/>
          <w:lang w:eastAsia="sl-SI"/>
        </w:rPr>
        <w:lastRenderedPageBreak/>
        <w:t>TERMINSKI NAČRT IN POROČILA</w:t>
      </w:r>
    </w:p>
    <w:p w14:paraId="5F6B3AA5" w14:textId="77777777" w:rsidR="00523280" w:rsidRPr="0073599B" w:rsidRDefault="00523280" w:rsidP="00F61478">
      <w:pPr>
        <w:spacing w:after="0" w:line="240" w:lineRule="auto"/>
        <w:jc w:val="both"/>
        <w:textAlignment w:val="baseline"/>
        <w:rPr>
          <w:rFonts w:ascii="Arial" w:eastAsia="Times New Roman" w:hAnsi="Arial" w:cs="Arial"/>
          <w:sz w:val="20"/>
          <w:szCs w:val="20"/>
          <w:lang w:eastAsia="sl-SI"/>
        </w:rPr>
      </w:pPr>
    </w:p>
    <w:p w14:paraId="0E895C32" w14:textId="3D5AF5D0" w:rsidR="00787C61" w:rsidRPr="0073599B" w:rsidRDefault="00742374" w:rsidP="00787C61">
      <w:pPr>
        <w:spacing w:after="0" w:line="240" w:lineRule="auto"/>
        <w:jc w:val="both"/>
        <w:textAlignment w:val="baseline"/>
        <w:rPr>
          <w:rFonts w:ascii="Arial" w:eastAsia="Times New Roman" w:hAnsi="Arial" w:cs="Arial"/>
          <w:sz w:val="20"/>
          <w:szCs w:val="20"/>
        </w:rPr>
      </w:pPr>
      <w:r w:rsidRPr="0073599B">
        <w:rPr>
          <w:rFonts w:ascii="Arial" w:hAnsi="Arial" w:cs="Arial"/>
          <w:iCs/>
          <w:sz w:val="20"/>
          <w:szCs w:val="20"/>
        </w:rPr>
        <w:t>Regionalnih</w:t>
      </w:r>
      <w:r w:rsidR="007014F7" w:rsidRPr="0073599B">
        <w:rPr>
          <w:rFonts w:ascii="Arial" w:hAnsi="Arial" w:cs="Arial"/>
          <w:sz w:val="20"/>
          <w:szCs w:val="20"/>
        </w:rPr>
        <w:t xml:space="preserve"> </w:t>
      </w:r>
      <w:r w:rsidR="00787C61" w:rsidRPr="0073599B">
        <w:rPr>
          <w:rFonts w:ascii="Arial" w:hAnsi="Arial" w:cs="Arial"/>
          <w:sz w:val="20"/>
          <w:szCs w:val="20"/>
        </w:rPr>
        <w:t xml:space="preserve">dogodki se bodo izvajali v posameznih statističnih regijah po vsej Sloveniji v letu 2026 in 2027. </w:t>
      </w:r>
      <w:r w:rsidR="00CA5BC8" w:rsidRPr="0073599B">
        <w:rPr>
          <w:rFonts w:ascii="Arial" w:hAnsi="Arial" w:cs="Arial"/>
          <w:sz w:val="20"/>
          <w:szCs w:val="20"/>
        </w:rPr>
        <w:t>Predvidoma se izvedejo vsaj t</w:t>
      </w:r>
      <w:r w:rsidR="00787C61" w:rsidRPr="0073599B">
        <w:rPr>
          <w:rFonts w:ascii="Arial" w:hAnsi="Arial" w:cs="Arial"/>
          <w:sz w:val="20"/>
          <w:szCs w:val="20"/>
        </w:rPr>
        <w:t xml:space="preserve">rije </w:t>
      </w:r>
      <w:r w:rsidRPr="0073599B">
        <w:rPr>
          <w:rFonts w:ascii="Arial" w:hAnsi="Arial" w:cs="Arial"/>
          <w:iCs/>
          <w:sz w:val="20"/>
          <w:szCs w:val="20"/>
        </w:rPr>
        <w:t>regionalni</w:t>
      </w:r>
      <w:r w:rsidR="007014F7" w:rsidRPr="0073599B">
        <w:rPr>
          <w:rFonts w:ascii="Arial" w:hAnsi="Arial" w:cs="Arial"/>
          <w:sz w:val="20"/>
          <w:szCs w:val="20"/>
        </w:rPr>
        <w:t xml:space="preserve"> </w:t>
      </w:r>
      <w:r w:rsidR="00787C61" w:rsidRPr="0073599B">
        <w:rPr>
          <w:rFonts w:ascii="Arial" w:hAnsi="Arial" w:cs="Arial"/>
          <w:sz w:val="20"/>
          <w:szCs w:val="20"/>
        </w:rPr>
        <w:t xml:space="preserve">dogodki v letu 2026, </w:t>
      </w:r>
      <w:r w:rsidRPr="0073599B">
        <w:rPr>
          <w:rFonts w:ascii="Arial" w:hAnsi="Arial" w:cs="Arial"/>
          <w:sz w:val="20"/>
          <w:szCs w:val="20"/>
        </w:rPr>
        <w:t xml:space="preserve">vsaj </w:t>
      </w:r>
      <w:r w:rsidR="00787C61" w:rsidRPr="0073599B">
        <w:rPr>
          <w:rFonts w:ascii="Arial" w:hAnsi="Arial" w:cs="Arial"/>
          <w:sz w:val="20"/>
          <w:szCs w:val="20"/>
        </w:rPr>
        <w:t xml:space="preserve">sedem </w:t>
      </w:r>
      <w:r w:rsidRPr="0073599B">
        <w:rPr>
          <w:rFonts w:ascii="Arial" w:hAnsi="Arial" w:cs="Arial"/>
          <w:iCs/>
          <w:sz w:val="20"/>
          <w:szCs w:val="20"/>
        </w:rPr>
        <w:t>regionalnih</w:t>
      </w:r>
      <w:r w:rsidR="007014F7" w:rsidRPr="0073599B">
        <w:rPr>
          <w:rFonts w:ascii="Arial" w:hAnsi="Arial" w:cs="Arial"/>
          <w:sz w:val="20"/>
          <w:szCs w:val="20"/>
        </w:rPr>
        <w:t xml:space="preserve"> </w:t>
      </w:r>
      <w:r w:rsidR="00787C61" w:rsidRPr="0073599B">
        <w:rPr>
          <w:rFonts w:ascii="Arial" w:hAnsi="Arial" w:cs="Arial"/>
          <w:sz w:val="20"/>
          <w:szCs w:val="20"/>
        </w:rPr>
        <w:t>dogodkov pa v letu 2027.</w:t>
      </w:r>
    </w:p>
    <w:p w14:paraId="5A5BDF69" w14:textId="77777777" w:rsidR="00787C61" w:rsidRPr="0073599B" w:rsidRDefault="00787C61" w:rsidP="00F61478">
      <w:pPr>
        <w:spacing w:after="0" w:line="240" w:lineRule="auto"/>
        <w:jc w:val="both"/>
        <w:textAlignment w:val="baseline"/>
        <w:rPr>
          <w:rFonts w:ascii="Arial" w:eastAsia="Times New Roman" w:hAnsi="Arial" w:cs="Arial"/>
          <w:sz w:val="20"/>
          <w:szCs w:val="20"/>
          <w:lang w:eastAsia="sl-SI"/>
        </w:rPr>
      </w:pPr>
    </w:p>
    <w:p w14:paraId="2CD76030" w14:textId="0D85C24B"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xml:space="preserve">Za izvedbo javnega naročila finančna sredstva </w:t>
      </w:r>
      <w:r w:rsidRPr="00EE43A9">
        <w:rPr>
          <w:rFonts w:ascii="Arial" w:eastAsia="Times New Roman" w:hAnsi="Arial" w:cs="Arial"/>
          <w:sz w:val="20"/>
          <w:szCs w:val="20"/>
          <w:lang w:eastAsia="sl-SI"/>
        </w:rPr>
        <w:t>zagotovi</w:t>
      </w:r>
      <w:r w:rsidR="009D5880" w:rsidRPr="00EE43A9">
        <w:rPr>
          <w:rFonts w:ascii="Arial" w:eastAsia="Times New Roman" w:hAnsi="Arial" w:cs="Arial"/>
          <w:sz w:val="20"/>
          <w:szCs w:val="20"/>
          <w:lang w:eastAsia="sl-SI"/>
        </w:rPr>
        <w:t>ta</w:t>
      </w:r>
      <w:r w:rsidRPr="00EE43A9">
        <w:rPr>
          <w:rFonts w:ascii="Arial" w:eastAsia="Times New Roman" w:hAnsi="Arial" w:cs="Arial"/>
          <w:sz w:val="20"/>
          <w:szCs w:val="20"/>
          <w:lang w:eastAsia="sl-SI"/>
        </w:rPr>
        <w:t xml:space="preserve"> Ministrstvo za okolje</w:t>
      </w:r>
      <w:r w:rsidR="00EE43A9" w:rsidRPr="00EE43A9">
        <w:rPr>
          <w:rFonts w:ascii="Arial" w:eastAsia="Times New Roman" w:hAnsi="Arial" w:cs="Arial"/>
          <w:sz w:val="20"/>
          <w:szCs w:val="20"/>
          <w:lang w:eastAsia="sl-SI"/>
        </w:rPr>
        <w:t xml:space="preserve"> in prostor</w:t>
      </w:r>
      <w:r w:rsidR="006A4A54" w:rsidRPr="00EE43A9">
        <w:rPr>
          <w:rFonts w:ascii="Arial" w:eastAsia="Times New Roman" w:hAnsi="Arial" w:cs="Arial"/>
          <w:sz w:val="20"/>
          <w:szCs w:val="20"/>
          <w:lang w:eastAsia="sl-SI"/>
        </w:rPr>
        <w:t xml:space="preserve"> in Ministrstvo za kmetijstvo</w:t>
      </w:r>
      <w:r w:rsidR="00EE43A9" w:rsidRPr="00EE43A9">
        <w:rPr>
          <w:rFonts w:ascii="Arial" w:eastAsia="Times New Roman" w:hAnsi="Arial" w:cs="Arial"/>
          <w:sz w:val="20"/>
          <w:szCs w:val="20"/>
          <w:lang w:eastAsia="sl-SI"/>
        </w:rPr>
        <w:t>.</w:t>
      </w:r>
    </w:p>
    <w:p w14:paraId="5D91CF54" w14:textId="77777777"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487A6967" w14:textId="77777777" w:rsidR="00F61478" w:rsidRPr="0073599B" w:rsidRDefault="00F61478" w:rsidP="00F61478">
      <w:pPr>
        <w:spacing w:after="0" w:line="240" w:lineRule="auto"/>
        <w:jc w:val="both"/>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152880AB" w14:textId="2BF3275E" w:rsidR="00F61478" w:rsidRPr="0073599B" w:rsidRDefault="00F61478" w:rsidP="00AE439A">
      <w:pPr>
        <w:spacing w:after="0" w:line="240" w:lineRule="auto"/>
        <w:textAlignment w:val="baseline"/>
        <w:rPr>
          <w:rFonts w:ascii="Arial" w:eastAsia="Times New Roman" w:hAnsi="Arial" w:cs="Arial"/>
          <w:sz w:val="20"/>
          <w:szCs w:val="20"/>
          <w:lang w:eastAsia="sl-SI"/>
        </w:rPr>
      </w:pPr>
      <w:r w:rsidRPr="0073599B">
        <w:rPr>
          <w:rFonts w:ascii="Arial" w:eastAsia="Times New Roman" w:hAnsi="Arial" w:cs="Arial"/>
          <w:b/>
          <w:bCs/>
          <w:sz w:val="20"/>
          <w:szCs w:val="20"/>
          <w:u w:val="single"/>
          <w:lang w:eastAsia="sl-SI"/>
        </w:rPr>
        <w:t>Izvedba javnega naročila bo potekala po naslednjih korakih:</w:t>
      </w:r>
      <w:r w:rsidRPr="0073599B">
        <w:rPr>
          <w:rFonts w:ascii="Arial" w:eastAsia="Times New Roman" w:hAnsi="Arial" w:cs="Arial"/>
          <w:sz w:val="20"/>
          <w:szCs w:val="20"/>
          <w:lang w:eastAsia="sl-SI"/>
        </w:rPr>
        <w:t>  </w:t>
      </w:r>
    </w:p>
    <w:p w14:paraId="4DDCEE45" w14:textId="77777777" w:rsidR="00F61478" w:rsidRPr="0073599B" w:rsidRDefault="00F61478" w:rsidP="00F61478">
      <w:pPr>
        <w:spacing w:after="0" w:line="240" w:lineRule="auto"/>
        <w:ind w:left="420" w:hanging="420"/>
        <w:textAlignment w:val="baseline"/>
        <w:rPr>
          <w:rFonts w:ascii="Arial" w:eastAsia="Times New Roman" w:hAnsi="Arial" w:cs="Arial"/>
          <w:sz w:val="20"/>
          <w:szCs w:val="20"/>
          <w:lang w:eastAsia="sl-SI"/>
        </w:rPr>
      </w:pPr>
      <w:r w:rsidRPr="0073599B">
        <w:rPr>
          <w:rFonts w:ascii="Arial" w:eastAsia="Times New Roman" w:hAnsi="Arial" w:cs="Arial"/>
          <w:sz w:val="20"/>
          <w:szCs w:val="20"/>
          <w:lang w:eastAsia="sl-SI"/>
        </w:rPr>
        <w:t>  </w:t>
      </w:r>
    </w:p>
    <w:p w14:paraId="2182C392" w14:textId="552B19A9" w:rsidR="003F4F50" w:rsidRPr="0073599B" w:rsidRDefault="008A03FB" w:rsidP="00FA428E">
      <w:pPr>
        <w:pStyle w:val="Odstavekseznama"/>
        <w:numPr>
          <w:ilvl w:val="0"/>
          <w:numId w:val="42"/>
        </w:numPr>
        <w:spacing w:after="0" w:line="240" w:lineRule="auto"/>
        <w:ind w:left="426" w:hanging="426"/>
        <w:jc w:val="both"/>
        <w:textAlignment w:val="baseline"/>
        <w:rPr>
          <w:rFonts w:ascii="Arial" w:eastAsia="Times New Roman" w:hAnsi="Arial" w:cs="Arial"/>
          <w:sz w:val="20"/>
          <w:szCs w:val="20"/>
        </w:rPr>
      </w:pPr>
      <w:r w:rsidRPr="0073599B">
        <w:rPr>
          <w:rFonts w:ascii="Arial" w:hAnsi="Arial" w:cs="Arial"/>
          <w:sz w:val="20"/>
          <w:szCs w:val="20"/>
        </w:rPr>
        <w:t>Priprava koncepta in terminskega načrta za izvajanje aktivnosti po posameznih statističnih regijah v Sloveniji</w:t>
      </w:r>
      <w:r w:rsidRPr="0073599B" w:rsidDel="008A03FB">
        <w:rPr>
          <w:rFonts w:ascii="Arial" w:eastAsia="Times New Roman" w:hAnsi="Arial" w:cs="Arial"/>
          <w:sz w:val="20"/>
          <w:szCs w:val="20"/>
        </w:rPr>
        <w:t xml:space="preserve"> </w:t>
      </w:r>
      <w:r w:rsidR="002D790E" w:rsidRPr="0073599B">
        <w:rPr>
          <w:rFonts w:ascii="Arial" w:eastAsia="Times New Roman" w:hAnsi="Arial" w:cs="Arial"/>
          <w:sz w:val="20"/>
          <w:szCs w:val="20"/>
        </w:rPr>
        <w:t xml:space="preserve">– v </w:t>
      </w:r>
      <w:r w:rsidR="00E8281D" w:rsidRPr="0073599B">
        <w:rPr>
          <w:rFonts w:ascii="Arial" w:eastAsia="Times New Roman" w:hAnsi="Arial" w:cs="Arial"/>
          <w:sz w:val="20"/>
          <w:szCs w:val="20"/>
        </w:rPr>
        <w:t xml:space="preserve">6 </w:t>
      </w:r>
      <w:r w:rsidR="002D790E" w:rsidRPr="0073599B">
        <w:rPr>
          <w:rFonts w:ascii="Arial" w:eastAsia="Times New Roman" w:hAnsi="Arial" w:cs="Arial"/>
          <w:sz w:val="20"/>
          <w:szCs w:val="20"/>
        </w:rPr>
        <w:t xml:space="preserve">tednih </w:t>
      </w:r>
      <w:r w:rsidR="00CA5BC8" w:rsidRPr="0073599B">
        <w:rPr>
          <w:rFonts w:ascii="Arial" w:eastAsia="Times New Roman" w:hAnsi="Arial" w:cs="Arial"/>
          <w:sz w:val="20"/>
          <w:szCs w:val="20"/>
        </w:rPr>
        <w:t xml:space="preserve">od sklenitve </w:t>
      </w:r>
      <w:r w:rsidR="002D790E" w:rsidRPr="0073599B">
        <w:rPr>
          <w:rFonts w:ascii="Arial" w:eastAsia="Times New Roman" w:hAnsi="Arial" w:cs="Arial"/>
          <w:sz w:val="20"/>
          <w:szCs w:val="20"/>
        </w:rPr>
        <w:t>pogodbe.</w:t>
      </w:r>
    </w:p>
    <w:p w14:paraId="0CF969CD" w14:textId="77777777" w:rsidR="002D790E" w:rsidRPr="0073599B" w:rsidRDefault="002D790E" w:rsidP="00E24378">
      <w:pPr>
        <w:spacing w:after="0" w:line="240" w:lineRule="auto"/>
        <w:textAlignment w:val="baseline"/>
        <w:rPr>
          <w:rFonts w:ascii="Arial" w:eastAsia="Times New Roman" w:hAnsi="Arial" w:cs="Arial"/>
          <w:sz w:val="20"/>
          <w:szCs w:val="20"/>
        </w:rPr>
      </w:pPr>
    </w:p>
    <w:p w14:paraId="6A9FAA76" w14:textId="2D481F90" w:rsidR="00CA5BC8" w:rsidRPr="0073599B" w:rsidRDefault="00D67A64" w:rsidP="00DE35F5">
      <w:pPr>
        <w:pStyle w:val="Odstavekseznama"/>
        <w:numPr>
          <w:ilvl w:val="0"/>
          <w:numId w:val="42"/>
        </w:numPr>
        <w:spacing w:after="0" w:line="240" w:lineRule="auto"/>
        <w:ind w:left="426" w:hanging="426"/>
        <w:jc w:val="both"/>
        <w:textAlignment w:val="baseline"/>
        <w:rPr>
          <w:rFonts w:ascii="Arial" w:hAnsi="Arial" w:cs="Arial"/>
        </w:rPr>
      </w:pPr>
      <w:r w:rsidRPr="0073599B">
        <w:rPr>
          <w:rFonts w:ascii="Arial" w:hAnsi="Arial" w:cs="Arial"/>
          <w:iCs/>
          <w:sz w:val="20"/>
          <w:szCs w:val="20"/>
        </w:rPr>
        <w:t>Izvedba r</w:t>
      </w:r>
      <w:r w:rsidR="00742374" w:rsidRPr="0073599B">
        <w:rPr>
          <w:rFonts w:ascii="Arial" w:hAnsi="Arial" w:cs="Arial"/>
          <w:iCs/>
          <w:sz w:val="20"/>
          <w:szCs w:val="20"/>
        </w:rPr>
        <w:t>egionalni</w:t>
      </w:r>
      <w:r w:rsidRPr="0073599B">
        <w:rPr>
          <w:rFonts w:ascii="Arial" w:hAnsi="Arial" w:cs="Arial"/>
          <w:iCs/>
          <w:sz w:val="20"/>
          <w:szCs w:val="20"/>
        </w:rPr>
        <w:t>h</w:t>
      </w:r>
      <w:r w:rsidR="00742374" w:rsidRPr="0073599B">
        <w:rPr>
          <w:rFonts w:ascii="Arial" w:hAnsi="Arial" w:cs="Arial"/>
          <w:iCs/>
          <w:sz w:val="20"/>
          <w:szCs w:val="20"/>
        </w:rPr>
        <w:t xml:space="preserve"> </w:t>
      </w:r>
      <w:r w:rsidR="00D90231" w:rsidRPr="0073599B">
        <w:rPr>
          <w:rFonts w:ascii="Arial" w:hAnsi="Arial" w:cs="Arial"/>
          <w:sz w:val="20"/>
          <w:szCs w:val="20"/>
        </w:rPr>
        <w:t>dogodk</w:t>
      </w:r>
      <w:r w:rsidRPr="0073599B">
        <w:rPr>
          <w:rFonts w:ascii="Arial" w:hAnsi="Arial" w:cs="Arial"/>
          <w:sz w:val="20"/>
          <w:szCs w:val="20"/>
        </w:rPr>
        <w:t>ov</w:t>
      </w:r>
      <w:r w:rsidR="00D90231" w:rsidRPr="0073599B">
        <w:rPr>
          <w:rFonts w:ascii="Arial" w:hAnsi="Arial" w:cs="Arial"/>
          <w:sz w:val="20"/>
          <w:szCs w:val="20"/>
        </w:rPr>
        <w:t xml:space="preserve"> v posameznih statističnih regijah po vsej Sloveniji</w:t>
      </w:r>
      <w:r w:rsidRPr="0073599B">
        <w:rPr>
          <w:rFonts w:ascii="Arial" w:hAnsi="Arial" w:cs="Arial"/>
          <w:sz w:val="20"/>
          <w:szCs w:val="20"/>
        </w:rPr>
        <w:t xml:space="preserve"> najkasneje do 20. </w:t>
      </w:r>
      <w:r w:rsidR="000F3681" w:rsidRPr="0073599B">
        <w:rPr>
          <w:rFonts w:ascii="Arial" w:hAnsi="Arial" w:cs="Arial"/>
          <w:sz w:val="20"/>
          <w:szCs w:val="20"/>
        </w:rPr>
        <w:t>1</w:t>
      </w:r>
      <w:r w:rsidR="000F3681">
        <w:rPr>
          <w:rFonts w:ascii="Arial" w:hAnsi="Arial" w:cs="Arial"/>
          <w:sz w:val="20"/>
          <w:szCs w:val="20"/>
        </w:rPr>
        <w:t>0</w:t>
      </w:r>
      <w:r w:rsidRPr="0073599B">
        <w:rPr>
          <w:rFonts w:ascii="Arial" w:hAnsi="Arial" w:cs="Arial"/>
          <w:sz w:val="20"/>
          <w:szCs w:val="20"/>
        </w:rPr>
        <w:t>. 2027</w:t>
      </w:r>
      <w:r w:rsidR="00D90231" w:rsidRPr="0073599B">
        <w:rPr>
          <w:rFonts w:ascii="Arial" w:hAnsi="Arial" w:cs="Arial"/>
          <w:sz w:val="20"/>
          <w:szCs w:val="20"/>
        </w:rPr>
        <w:t>.</w:t>
      </w:r>
      <w:r w:rsidR="00387814" w:rsidRPr="0073599B">
        <w:rPr>
          <w:rFonts w:ascii="Arial" w:eastAsia="Times New Roman" w:hAnsi="Arial" w:cs="Arial"/>
          <w:sz w:val="20"/>
          <w:szCs w:val="20"/>
        </w:rPr>
        <w:t xml:space="preserve"> </w:t>
      </w:r>
      <w:r w:rsidR="00246811" w:rsidRPr="0073599B">
        <w:rPr>
          <w:rFonts w:ascii="Arial" w:eastAsia="Times New Roman" w:hAnsi="Arial" w:cs="Arial"/>
          <w:sz w:val="20"/>
          <w:szCs w:val="20"/>
        </w:rPr>
        <w:t xml:space="preserve">Vsak </w:t>
      </w:r>
      <w:r w:rsidR="00246811" w:rsidRPr="0073599B">
        <w:rPr>
          <w:rFonts w:ascii="Arial" w:hAnsi="Arial" w:cs="Arial"/>
          <w:sz w:val="20"/>
          <w:szCs w:val="20"/>
        </w:rPr>
        <w:t>dogodek se načrtuje kot enodnevni, pri čemer je takšna izvedba prioritetna. V kolikor se pokaže, da enodnevna izvedba ni optimalna, se dogodek razširi na dva dni.</w:t>
      </w:r>
    </w:p>
    <w:p w14:paraId="2A923E9D" w14:textId="77777777" w:rsidR="001D160E" w:rsidRPr="0073599B" w:rsidRDefault="001D160E" w:rsidP="00E24378">
      <w:pPr>
        <w:pStyle w:val="Odstavekseznama"/>
        <w:spacing w:after="0" w:line="240" w:lineRule="auto"/>
        <w:jc w:val="both"/>
        <w:textAlignment w:val="baseline"/>
        <w:rPr>
          <w:rFonts w:ascii="Arial" w:hAnsi="Arial" w:cs="Arial"/>
          <w:sz w:val="20"/>
          <w:szCs w:val="20"/>
        </w:rPr>
      </w:pPr>
    </w:p>
    <w:p w14:paraId="37533E60" w14:textId="3BDDC120" w:rsidR="00E24378" w:rsidRPr="0073599B" w:rsidRDefault="007546D0" w:rsidP="00FA428E">
      <w:pPr>
        <w:pStyle w:val="Odstavekseznama"/>
        <w:numPr>
          <w:ilvl w:val="0"/>
          <w:numId w:val="42"/>
        </w:numPr>
        <w:ind w:left="426" w:hanging="426"/>
        <w:jc w:val="both"/>
        <w:rPr>
          <w:rFonts w:ascii="Arial" w:hAnsi="Arial" w:cs="Arial"/>
        </w:rPr>
      </w:pPr>
      <w:r w:rsidRPr="0073599B">
        <w:rPr>
          <w:rFonts w:ascii="Arial" w:hAnsi="Arial" w:cs="Arial"/>
          <w:sz w:val="20"/>
          <w:szCs w:val="20"/>
        </w:rPr>
        <w:t>Priprava zaključnega poročila</w:t>
      </w:r>
      <w:r w:rsidR="008A03FB" w:rsidRPr="0073599B">
        <w:rPr>
          <w:rFonts w:ascii="Arial" w:hAnsi="Arial" w:cs="Arial"/>
          <w:sz w:val="20"/>
          <w:szCs w:val="20"/>
        </w:rPr>
        <w:t xml:space="preserve"> </w:t>
      </w:r>
      <w:r w:rsidRPr="0073599B">
        <w:rPr>
          <w:rFonts w:ascii="Arial" w:hAnsi="Arial" w:cs="Arial"/>
          <w:sz w:val="20"/>
          <w:szCs w:val="20"/>
        </w:rPr>
        <w:t xml:space="preserve">– </w:t>
      </w:r>
      <w:r w:rsidR="00CA5BC8" w:rsidRPr="0073599B">
        <w:rPr>
          <w:rFonts w:ascii="Arial" w:hAnsi="Arial" w:cs="Arial"/>
          <w:sz w:val="20"/>
          <w:szCs w:val="20"/>
        </w:rPr>
        <w:t xml:space="preserve"> najkasneje </w:t>
      </w:r>
      <w:r w:rsidRPr="0073599B">
        <w:rPr>
          <w:rFonts w:ascii="Arial" w:hAnsi="Arial" w:cs="Arial"/>
          <w:sz w:val="20"/>
          <w:szCs w:val="20"/>
        </w:rPr>
        <w:t xml:space="preserve">do 30. </w:t>
      </w:r>
      <w:r w:rsidR="00E01FC5" w:rsidRPr="0073599B">
        <w:rPr>
          <w:rFonts w:ascii="Arial" w:hAnsi="Arial" w:cs="Arial"/>
          <w:sz w:val="20"/>
          <w:szCs w:val="20"/>
        </w:rPr>
        <w:t>1</w:t>
      </w:r>
      <w:r w:rsidR="00E01FC5">
        <w:rPr>
          <w:rFonts w:ascii="Arial" w:hAnsi="Arial" w:cs="Arial"/>
          <w:sz w:val="20"/>
          <w:szCs w:val="20"/>
        </w:rPr>
        <w:t>0</w:t>
      </w:r>
      <w:r w:rsidRPr="0073599B">
        <w:rPr>
          <w:rFonts w:ascii="Arial" w:hAnsi="Arial" w:cs="Arial"/>
          <w:sz w:val="20"/>
          <w:szCs w:val="20"/>
        </w:rPr>
        <w:t>. 2027</w:t>
      </w:r>
      <w:r w:rsidRPr="0073599B">
        <w:rPr>
          <w:rFonts w:ascii="Arial" w:hAnsi="Arial" w:cs="Arial"/>
        </w:rPr>
        <w:t>.</w:t>
      </w:r>
      <w:r w:rsidR="00F61478" w:rsidRPr="0073599B">
        <w:rPr>
          <w:rFonts w:ascii="Arial" w:hAnsi="Arial" w:cs="Arial"/>
        </w:rPr>
        <w:t> </w:t>
      </w:r>
    </w:p>
    <w:p w14:paraId="6CCC64C6" w14:textId="3F24DD2E" w:rsidR="002A557B" w:rsidRPr="0073599B" w:rsidRDefault="00CA5BC8" w:rsidP="00DE35F5">
      <w:pPr>
        <w:spacing w:after="0" w:line="240" w:lineRule="auto"/>
        <w:jc w:val="both"/>
        <w:textAlignment w:val="baseline"/>
        <w:rPr>
          <w:rFonts w:ascii="Arial" w:hAnsi="Arial" w:cs="Arial"/>
          <w:b/>
          <w:bCs/>
          <w:iCs/>
        </w:rPr>
      </w:pPr>
      <w:r w:rsidRPr="0073599B">
        <w:rPr>
          <w:rFonts w:ascii="Arial" w:eastAsia="Times New Roman" w:hAnsi="Arial" w:cs="Arial"/>
          <w:sz w:val="20"/>
          <w:szCs w:val="20"/>
          <w:lang w:eastAsia="sl-SI"/>
        </w:rPr>
        <w:t xml:space="preserve">Predmet javnega naročila mora biti v celoti izveden najkasneje do 30. </w:t>
      </w:r>
      <w:r w:rsidR="00E01FC5" w:rsidRPr="0073599B">
        <w:rPr>
          <w:rFonts w:ascii="Arial" w:eastAsia="Times New Roman" w:hAnsi="Arial" w:cs="Arial"/>
          <w:sz w:val="20"/>
          <w:szCs w:val="20"/>
          <w:lang w:eastAsia="sl-SI"/>
        </w:rPr>
        <w:t>1</w:t>
      </w:r>
      <w:r w:rsidR="00E01FC5">
        <w:rPr>
          <w:rFonts w:ascii="Arial" w:eastAsia="Times New Roman" w:hAnsi="Arial" w:cs="Arial"/>
          <w:sz w:val="20"/>
          <w:szCs w:val="20"/>
          <w:lang w:eastAsia="sl-SI"/>
        </w:rPr>
        <w:t>0</w:t>
      </w:r>
      <w:r w:rsidRPr="0073599B">
        <w:rPr>
          <w:rFonts w:ascii="Arial" w:eastAsia="Times New Roman" w:hAnsi="Arial" w:cs="Arial"/>
          <w:sz w:val="20"/>
          <w:szCs w:val="20"/>
          <w:lang w:eastAsia="sl-SI"/>
        </w:rPr>
        <w:t>. 2027.</w:t>
      </w:r>
    </w:p>
    <w:sectPr w:rsidR="002A557B" w:rsidRPr="0073599B" w:rsidSect="000517E3">
      <w:headerReference w:type="default" r:id="rId8"/>
      <w:footerReference w:type="default" r:id="rId9"/>
      <w:headerReference w:type="first" r:id="rId10"/>
      <w:footerReference w:type="first" r:id="rId11"/>
      <w:pgSz w:w="11906" w:h="16838"/>
      <w:pgMar w:top="1319" w:right="1417" w:bottom="1417" w:left="1417" w:header="6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30AF4" w14:textId="77777777" w:rsidR="00F33EF9" w:rsidRDefault="00F33EF9" w:rsidP="00353479">
      <w:pPr>
        <w:spacing w:after="0" w:line="240" w:lineRule="auto"/>
      </w:pPr>
      <w:r>
        <w:separator/>
      </w:r>
    </w:p>
  </w:endnote>
  <w:endnote w:type="continuationSeparator" w:id="0">
    <w:p w14:paraId="6ACF4759" w14:textId="77777777" w:rsidR="00F33EF9" w:rsidRDefault="00F33EF9" w:rsidP="00353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Republika Bold">
    <w:altName w:val="Courier New"/>
    <w:charset w:val="00"/>
    <w:family w:val="auto"/>
    <w:pitch w:val="variable"/>
    <w:sig w:usb0="03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117200"/>
      <w:docPartObj>
        <w:docPartGallery w:val="Page Numbers (Bottom of Page)"/>
        <w:docPartUnique/>
      </w:docPartObj>
    </w:sdtPr>
    <w:sdtContent>
      <w:p w14:paraId="2C5E7061" w14:textId="73085008" w:rsidR="00353479" w:rsidRDefault="00353479">
        <w:pPr>
          <w:pStyle w:val="Noga"/>
          <w:jc w:val="right"/>
        </w:pPr>
        <w:r>
          <w:fldChar w:fldCharType="begin"/>
        </w:r>
        <w:r>
          <w:instrText>PAGE   \* MERGEFORMAT</w:instrText>
        </w:r>
        <w:r>
          <w:fldChar w:fldCharType="separate"/>
        </w:r>
        <w:r w:rsidR="000517E3">
          <w:rPr>
            <w:noProof/>
          </w:rPr>
          <w:t>5</w:t>
        </w:r>
        <w:r>
          <w:fldChar w:fldCharType="end"/>
        </w:r>
      </w:p>
    </w:sdtContent>
  </w:sdt>
  <w:p w14:paraId="6790E1F7" w14:textId="4D69F39C" w:rsidR="00353479" w:rsidRDefault="007C72DB" w:rsidP="009D21E9">
    <w:pPr>
      <w:pStyle w:val="Noga"/>
      <w:tabs>
        <w:tab w:val="clear" w:pos="4536"/>
        <w:tab w:val="clear" w:pos="9072"/>
        <w:tab w:val="left" w:pos="2268"/>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5A9A" w14:textId="2738D5BB" w:rsidR="00711B12" w:rsidRDefault="00711B12" w:rsidP="00711B12">
    <w:pPr>
      <w:spacing w:after="0" w:line="240" w:lineRule="auto"/>
      <w:jc w:val="center"/>
      <w:textAlignment w:val="baseline"/>
      <w:rPr>
        <w:rFonts w:ascii="Arial" w:eastAsia="Times New Roman" w:hAnsi="Arial" w:cs="Arial"/>
        <w:sz w:val="20"/>
        <w:szCs w:val="20"/>
        <w:u w:val="single"/>
        <w:lang w:eastAsia="sl-SI"/>
      </w:rPr>
    </w:pPr>
    <w:r>
      <w:rPr>
        <w:rFonts w:ascii="Republika Bold" w:hAnsi="Republika Bold"/>
        <w:b/>
        <w:caps/>
        <w:sz w:val="18"/>
        <w:szCs w:val="18"/>
      </w:rPr>
      <w:t xml:space="preserve">                                </w:t>
    </w:r>
    <w:r w:rsidR="00DE2386">
      <w:rPr>
        <w:rFonts w:ascii="Republika Bold" w:hAnsi="Republika Bold"/>
        <w:b/>
        <w:caps/>
        <w:sz w:val="18"/>
        <w:szCs w:val="18"/>
      </w:rPr>
      <w:t xml:space="preserve">  </w:t>
    </w:r>
    <w:r>
      <w:rPr>
        <w:rFonts w:ascii="Republika Bold" w:hAnsi="Republika Bold"/>
        <w:b/>
        <w:caps/>
        <w:sz w:val="18"/>
        <w:szCs w:val="18"/>
      </w:rPr>
      <w:t xml:space="preserve">         </w:t>
    </w:r>
    <w:r w:rsidR="00DE2386">
      <w:rPr>
        <w:rFonts w:ascii="Republika Bold" w:hAnsi="Republika Bold"/>
        <w:b/>
        <w:caps/>
        <w:sz w:val="18"/>
        <w:szCs w:val="18"/>
      </w:rPr>
      <w:t xml:space="preserve">   </w:t>
    </w:r>
    <w:r>
      <w:rPr>
        <w:rFonts w:ascii="Republika Bold" w:hAnsi="Republika Bold"/>
        <w:b/>
        <w:caps/>
        <w:sz w:val="18"/>
        <w:szCs w:val="18"/>
      </w:rPr>
      <w:t xml:space="preserve">    </w:t>
    </w:r>
    <w:r w:rsidR="00DE2386">
      <w:rPr>
        <w:rFonts w:ascii="Republika Bold" w:hAnsi="Republika Bold"/>
        <w:b/>
        <w:caps/>
        <w:sz w:val="18"/>
        <w:szCs w:val="18"/>
      </w:rPr>
      <w:t xml:space="preserve">            </w:t>
    </w:r>
    <w:r>
      <w:rPr>
        <w:rFonts w:ascii="Republika Bold" w:hAnsi="Republika Bold"/>
        <w:b/>
        <w:caps/>
        <w:sz w:val="18"/>
        <w:szCs w:val="18"/>
      </w:rPr>
      <w:t xml:space="preserve">   </w:t>
    </w:r>
  </w:p>
  <w:p w14:paraId="355E22AF" w14:textId="74B37FA3" w:rsidR="00711B12" w:rsidRDefault="003A208B" w:rsidP="003A208B">
    <w:pPr>
      <w:pStyle w:val="Noga"/>
      <w:jc w:val="center"/>
    </w:pPr>
    <w:r>
      <w:rPr>
        <w:noProof/>
        <w:lang w:eastAsia="sl-SI"/>
      </w:rPr>
      <w:drawing>
        <wp:inline distT="0" distB="0" distL="0" distR="0" wp14:anchorId="2534737F" wp14:editId="683F9C89">
          <wp:extent cx="2875280" cy="284480"/>
          <wp:effectExtent l="0" t="0" r="1270" b="1270"/>
          <wp:docPr id="661270921" name="Slika 661270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6343" cy="28656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83F4D" w14:textId="77777777" w:rsidR="00F33EF9" w:rsidRDefault="00F33EF9" w:rsidP="00353479">
      <w:pPr>
        <w:spacing w:after="0" w:line="240" w:lineRule="auto"/>
      </w:pPr>
      <w:r>
        <w:separator/>
      </w:r>
    </w:p>
  </w:footnote>
  <w:footnote w:type="continuationSeparator" w:id="0">
    <w:p w14:paraId="7DA4B5C7" w14:textId="77777777" w:rsidR="00F33EF9" w:rsidRDefault="00F33EF9" w:rsidP="00353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AF0D" w14:textId="33337C01" w:rsidR="009001C5" w:rsidRPr="000907D7" w:rsidRDefault="009001C5" w:rsidP="009001C5">
    <w:pPr>
      <w:pStyle w:val="Glava"/>
      <w:pBdr>
        <w:bottom w:val="single" w:sz="4" w:space="1" w:color="auto"/>
      </w:pBdr>
      <w:rPr>
        <w:rFonts w:ascii="Arial" w:hAnsi="Arial" w:cs="Arial"/>
        <w:sz w:val="20"/>
      </w:rPr>
    </w:pPr>
    <w:r w:rsidRPr="000907D7">
      <w:rPr>
        <w:rFonts w:ascii="Arial" w:hAnsi="Arial" w:cs="Arial"/>
        <w:sz w:val="20"/>
      </w:rPr>
      <w:t>Priloga 1</w:t>
    </w:r>
    <w:r w:rsidRPr="000907D7">
      <w:rPr>
        <w:rFonts w:ascii="Arial" w:hAnsi="Arial" w:cs="Arial"/>
        <w:sz w:val="20"/>
      </w:rPr>
      <w:tab/>
    </w:r>
    <w:r w:rsidRPr="000907D7">
      <w:rPr>
        <w:rFonts w:ascii="Arial" w:hAnsi="Arial" w:cs="Arial"/>
        <w:sz w:val="20"/>
      </w:rPr>
      <w:tab/>
      <w:t>Projektna naloga</w:t>
    </w:r>
  </w:p>
  <w:p w14:paraId="2078D479" w14:textId="06D33E21" w:rsidR="000907D7" w:rsidRDefault="000907D7" w:rsidP="009001C5">
    <w:pPr>
      <w:pStyle w:val="Glava"/>
    </w:pPr>
  </w:p>
  <w:p w14:paraId="67836F56" w14:textId="223B4076" w:rsidR="009001C5" w:rsidRPr="009001C5" w:rsidRDefault="009001C5" w:rsidP="009001C5">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EA4AF" w14:textId="6F5F8139" w:rsidR="00960AA1" w:rsidRPr="000907D7" w:rsidRDefault="00960AA1" w:rsidP="00960AA1">
    <w:pPr>
      <w:pStyle w:val="Glava"/>
      <w:pBdr>
        <w:bottom w:val="single" w:sz="4" w:space="1" w:color="auto"/>
      </w:pBdr>
      <w:rPr>
        <w:rFonts w:ascii="Arial" w:hAnsi="Arial" w:cs="Arial"/>
        <w:sz w:val="20"/>
      </w:rPr>
    </w:pPr>
    <w:r w:rsidRPr="000907D7">
      <w:rPr>
        <w:rFonts w:ascii="Arial" w:hAnsi="Arial" w:cs="Arial"/>
        <w:sz w:val="20"/>
      </w:rPr>
      <w:t>Priloga 1</w:t>
    </w:r>
    <w:r w:rsidRPr="000907D7">
      <w:rPr>
        <w:rFonts w:ascii="Arial" w:hAnsi="Arial" w:cs="Arial"/>
        <w:sz w:val="20"/>
      </w:rPr>
      <w:tab/>
    </w:r>
    <w:r w:rsidRPr="000907D7">
      <w:rPr>
        <w:rFonts w:ascii="Arial" w:hAnsi="Arial" w:cs="Arial"/>
        <w:sz w:val="20"/>
      </w:rPr>
      <w:tab/>
      <w:t>Projektna naloga</w:t>
    </w:r>
  </w:p>
  <w:p w14:paraId="5D5D0A25" w14:textId="229E0157" w:rsidR="003A208B" w:rsidRDefault="00EE43A9" w:rsidP="00960AA1">
    <w:pPr>
      <w:pStyle w:val="Glava"/>
      <w:tabs>
        <w:tab w:val="clear" w:pos="9072"/>
      </w:tabs>
    </w:pPr>
    <w:r>
      <w:rPr>
        <w:noProof/>
        <w:lang w:eastAsia="sl-SI"/>
      </w:rPr>
      <w:drawing>
        <wp:anchor distT="0" distB="0" distL="114300" distR="114300" simplePos="0" relativeHeight="251660288" behindDoc="0" locked="0" layoutInCell="1" allowOverlap="1" wp14:anchorId="270805AC" wp14:editId="00BDFCDE">
          <wp:simplePos x="0" y="0"/>
          <wp:positionH relativeFrom="column">
            <wp:posOffset>5372735</wp:posOffset>
          </wp:positionH>
          <wp:positionV relativeFrom="paragraph">
            <wp:posOffset>34925</wp:posOffset>
          </wp:positionV>
          <wp:extent cx="353060" cy="478790"/>
          <wp:effectExtent l="0" t="0" r="8890" b="0"/>
          <wp:wrapSquare wrapText="bothSides"/>
          <wp:docPr id="661270920" name="Slika 661270920" descr="Slika, ki vsebuje besede vzorec, besedilo, oblikovanje,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818179" name="Slika 3" descr="Slika, ki vsebuje besede vzorec, besedilo, oblikovanje, grafik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353060" cy="4787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E8D42B" wp14:editId="4D204AAA">
          <wp:extent cx="2276190" cy="361905"/>
          <wp:effectExtent l="0" t="0" r="0" b="635"/>
          <wp:docPr id="34169498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694985" name=""/>
                  <pic:cNvPicPr/>
                </pic:nvPicPr>
                <pic:blipFill>
                  <a:blip r:embed="rId2"/>
                  <a:stretch>
                    <a:fillRect/>
                  </a:stretch>
                </pic:blipFill>
                <pic:spPr>
                  <a:xfrm>
                    <a:off x="0" y="0"/>
                    <a:ext cx="2276190" cy="361905"/>
                  </a:xfrm>
                  <a:prstGeom prst="rect">
                    <a:avLst/>
                  </a:prstGeom>
                </pic:spPr>
              </pic:pic>
            </a:graphicData>
          </a:graphic>
        </wp:inline>
      </w:drawing>
    </w:r>
    <w:r>
      <w:rPr>
        <w:noProof/>
      </w:rPr>
      <w:drawing>
        <wp:inline distT="0" distB="0" distL="0" distR="0" wp14:anchorId="66ACAF9C" wp14:editId="0DA2673C">
          <wp:extent cx="2619048" cy="333333"/>
          <wp:effectExtent l="0" t="0" r="0" b="0"/>
          <wp:docPr id="4452713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71369" name=""/>
                  <pic:cNvPicPr/>
                </pic:nvPicPr>
                <pic:blipFill>
                  <a:blip r:embed="rId3"/>
                  <a:stretch>
                    <a:fillRect/>
                  </a:stretch>
                </pic:blipFill>
                <pic:spPr>
                  <a:xfrm>
                    <a:off x="0" y="0"/>
                    <a:ext cx="2619048" cy="3333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63AA"/>
    <w:multiLevelType w:val="hybridMultilevel"/>
    <w:tmpl w:val="141E437A"/>
    <w:lvl w:ilvl="0" w:tplc="C0BCA536">
      <w:start w:val="1"/>
      <w:numFmt w:val="bullet"/>
      <w:lvlText w:val="-"/>
      <w:lvlJc w:val="left"/>
      <w:pPr>
        <w:tabs>
          <w:tab w:val="num" w:pos="284"/>
        </w:tabs>
        <w:ind w:left="284" w:hanging="284"/>
      </w:pPr>
      <w:rPr>
        <w:rFonts w:ascii="Calibri" w:eastAsiaTheme="minorHAnsi" w:hAnsi="Calibri" w:hint="default"/>
        <w:spacing w:val="-1"/>
        <w:w w:val="100"/>
        <w:sz w:val="20"/>
        <w:szCs w:val="20"/>
        <w:lang w:val="sl-SI" w:eastAsia="en-US" w:bidi="ar-SA"/>
      </w:rPr>
    </w:lvl>
    <w:lvl w:ilvl="1" w:tplc="FFFFFFFF">
      <w:start w:val="2"/>
      <w:numFmt w:val="decimal"/>
      <w:lvlText w:val="%2."/>
      <w:lvlJc w:val="left"/>
      <w:pPr>
        <w:ind w:left="4646" w:hanging="360"/>
      </w:pPr>
      <w:rPr>
        <w:rFonts w:ascii="Arial MT" w:eastAsia="Arial MT" w:hAnsi="Arial MT" w:cs="Arial MT" w:hint="default"/>
        <w:spacing w:val="-1"/>
        <w:w w:val="100"/>
        <w:sz w:val="20"/>
        <w:szCs w:val="20"/>
        <w:lang w:val="sl-SI" w:eastAsia="en-US" w:bidi="ar-SA"/>
      </w:rPr>
    </w:lvl>
    <w:lvl w:ilvl="2" w:tplc="FFFFFFFF">
      <w:numFmt w:val="bullet"/>
      <w:lvlText w:val="•"/>
      <w:lvlJc w:val="left"/>
      <w:pPr>
        <w:ind w:left="5302" w:hanging="360"/>
      </w:pPr>
      <w:rPr>
        <w:rFonts w:hint="default"/>
        <w:lang w:val="sl-SI" w:eastAsia="en-US" w:bidi="ar-SA"/>
      </w:rPr>
    </w:lvl>
    <w:lvl w:ilvl="3" w:tplc="FFFFFFFF">
      <w:numFmt w:val="bullet"/>
      <w:lvlText w:val="•"/>
      <w:lvlJc w:val="left"/>
      <w:pPr>
        <w:ind w:left="5964" w:hanging="360"/>
      </w:pPr>
      <w:rPr>
        <w:rFonts w:hint="default"/>
        <w:lang w:val="sl-SI" w:eastAsia="en-US" w:bidi="ar-SA"/>
      </w:rPr>
    </w:lvl>
    <w:lvl w:ilvl="4" w:tplc="FFFFFFFF">
      <w:numFmt w:val="bullet"/>
      <w:lvlText w:val="•"/>
      <w:lvlJc w:val="left"/>
      <w:pPr>
        <w:ind w:left="6626" w:hanging="360"/>
      </w:pPr>
      <w:rPr>
        <w:rFonts w:hint="default"/>
        <w:lang w:val="sl-SI" w:eastAsia="en-US" w:bidi="ar-SA"/>
      </w:rPr>
    </w:lvl>
    <w:lvl w:ilvl="5" w:tplc="FFFFFFFF">
      <w:numFmt w:val="bullet"/>
      <w:lvlText w:val="•"/>
      <w:lvlJc w:val="left"/>
      <w:pPr>
        <w:ind w:left="7288" w:hanging="360"/>
      </w:pPr>
      <w:rPr>
        <w:rFonts w:hint="default"/>
        <w:lang w:val="sl-SI" w:eastAsia="en-US" w:bidi="ar-SA"/>
      </w:rPr>
    </w:lvl>
    <w:lvl w:ilvl="6" w:tplc="FFFFFFFF">
      <w:numFmt w:val="bullet"/>
      <w:lvlText w:val="•"/>
      <w:lvlJc w:val="left"/>
      <w:pPr>
        <w:ind w:left="7951" w:hanging="360"/>
      </w:pPr>
      <w:rPr>
        <w:rFonts w:hint="default"/>
        <w:lang w:val="sl-SI" w:eastAsia="en-US" w:bidi="ar-SA"/>
      </w:rPr>
    </w:lvl>
    <w:lvl w:ilvl="7" w:tplc="FFFFFFFF">
      <w:numFmt w:val="bullet"/>
      <w:lvlText w:val="•"/>
      <w:lvlJc w:val="left"/>
      <w:pPr>
        <w:ind w:left="8613" w:hanging="360"/>
      </w:pPr>
      <w:rPr>
        <w:rFonts w:hint="default"/>
        <w:lang w:val="sl-SI" w:eastAsia="en-US" w:bidi="ar-SA"/>
      </w:rPr>
    </w:lvl>
    <w:lvl w:ilvl="8" w:tplc="FFFFFFFF">
      <w:numFmt w:val="bullet"/>
      <w:lvlText w:val="•"/>
      <w:lvlJc w:val="left"/>
      <w:pPr>
        <w:ind w:left="9275" w:hanging="360"/>
      </w:pPr>
      <w:rPr>
        <w:rFonts w:hint="default"/>
        <w:lang w:val="sl-SI" w:eastAsia="en-US" w:bidi="ar-SA"/>
      </w:rPr>
    </w:lvl>
  </w:abstractNum>
  <w:abstractNum w:abstractNumId="1" w15:restartNumberingAfterBreak="0">
    <w:nsid w:val="01DA447D"/>
    <w:multiLevelType w:val="multilevel"/>
    <w:tmpl w:val="49AE2A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15A1F"/>
    <w:multiLevelType w:val="hybridMultilevel"/>
    <w:tmpl w:val="EA78AEBC"/>
    <w:lvl w:ilvl="0" w:tplc="41BADF1A">
      <w:start w:val="1"/>
      <w:numFmt w:val="bullet"/>
      <w:lvlText w:val="-"/>
      <w:lvlJc w:val="left"/>
      <w:pPr>
        <w:ind w:left="2160" w:hanging="360"/>
      </w:pPr>
      <w:rPr>
        <w:rFonts w:ascii="Calibri" w:eastAsiaTheme="minorHAnsi" w:hAnsi="Calibri" w:cs="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3" w15:restartNumberingAfterBreak="0">
    <w:nsid w:val="09901ACD"/>
    <w:multiLevelType w:val="hybridMultilevel"/>
    <w:tmpl w:val="CAFA78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04A3"/>
    <w:multiLevelType w:val="multilevel"/>
    <w:tmpl w:val="10803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33CC6"/>
    <w:multiLevelType w:val="hybridMultilevel"/>
    <w:tmpl w:val="7EB6A64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EC653F4"/>
    <w:multiLevelType w:val="multilevel"/>
    <w:tmpl w:val="FD4A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523C0D"/>
    <w:multiLevelType w:val="hybridMultilevel"/>
    <w:tmpl w:val="F8E4FF6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1045E97"/>
    <w:multiLevelType w:val="multilevel"/>
    <w:tmpl w:val="261C80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F15B7"/>
    <w:multiLevelType w:val="multilevel"/>
    <w:tmpl w:val="75FCA6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92D74"/>
    <w:multiLevelType w:val="hybridMultilevel"/>
    <w:tmpl w:val="DB282748"/>
    <w:lvl w:ilvl="0" w:tplc="2676C09A">
      <w:start w:val="1"/>
      <w:numFmt w:val="bullet"/>
      <w:lvlText w:val="-"/>
      <w:lvlJc w:val="left"/>
      <w:pPr>
        <w:ind w:left="1800" w:hanging="360"/>
      </w:pPr>
      <w:rPr>
        <w:rFonts w:ascii="Aptos" w:hAnsi="Apto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2C143B37"/>
    <w:multiLevelType w:val="multilevel"/>
    <w:tmpl w:val="BECE6C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C33950"/>
    <w:multiLevelType w:val="hybridMultilevel"/>
    <w:tmpl w:val="034A70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17438E"/>
    <w:multiLevelType w:val="multilevel"/>
    <w:tmpl w:val="B474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6D0161"/>
    <w:multiLevelType w:val="hybridMultilevel"/>
    <w:tmpl w:val="EAE4ECD2"/>
    <w:lvl w:ilvl="0" w:tplc="41BADF1A">
      <w:start w:val="1"/>
      <w:numFmt w:val="bullet"/>
      <w:lvlText w:val="-"/>
      <w:lvlJc w:val="left"/>
      <w:pPr>
        <w:ind w:left="2160" w:hanging="360"/>
      </w:pPr>
      <w:rPr>
        <w:rFonts w:ascii="Calibri" w:eastAsiaTheme="minorHAnsi" w:hAnsi="Calibri" w:cs="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5" w15:restartNumberingAfterBreak="0">
    <w:nsid w:val="3381185B"/>
    <w:multiLevelType w:val="hybridMultilevel"/>
    <w:tmpl w:val="E196BF60"/>
    <w:lvl w:ilvl="0" w:tplc="81EA4EA0">
      <w:start w:val="1"/>
      <w:numFmt w:val="decimal"/>
      <w:lvlText w:val="%1."/>
      <w:lvlJc w:val="left"/>
      <w:pPr>
        <w:ind w:left="720" w:hanging="360"/>
      </w:pPr>
      <w:rPr>
        <w:rFonts w:ascii="Tahoma" w:hAnsi="Tahoma" w:cs="Tahoma"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EC5146"/>
    <w:multiLevelType w:val="multilevel"/>
    <w:tmpl w:val="5AEC6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9D26B7"/>
    <w:multiLevelType w:val="multilevel"/>
    <w:tmpl w:val="0B6A43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C40754"/>
    <w:multiLevelType w:val="hybridMultilevel"/>
    <w:tmpl w:val="A2A8B914"/>
    <w:lvl w:ilvl="0" w:tplc="3CFC0BB8">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DB50111"/>
    <w:multiLevelType w:val="multilevel"/>
    <w:tmpl w:val="14460D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CE1C92"/>
    <w:multiLevelType w:val="multilevel"/>
    <w:tmpl w:val="761C8B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9911D2"/>
    <w:multiLevelType w:val="hybridMultilevel"/>
    <w:tmpl w:val="AC9C7F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3251ACD"/>
    <w:multiLevelType w:val="hybridMultilevel"/>
    <w:tmpl w:val="B48CD148"/>
    <w:lvl w:ilvl="0" w:tplc="0F72E72A">
      <w:start w:val="15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494AE8"/>
    <w:multiLevelType w:val="hybridMultilevel"/>
    <w:tmpl w:val="69FC5C70"/>
    <w:lvl w:ilvl="0" w:tplc="41BADF1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F9096F"/>
    <w:multiLevelType w:val="hybridMultilevel"/>
    <w:tmpl w:val="F8349E82"/>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3A377B"/>
    <w:multiLevelType w:val="hybridMultilevel"/>
    <w:tmpl w:val="D414A598"/>
    <w:lvl w:ilvl="0" w:tplc="41BADF1A">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0FB6CA5"/>
    <w:multiLevelType w:val="multilevel"/>
    <w:tmpl w:val="94F4CF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023BD4"/>
    <w:multiLevelType w:val="multilevel"/>
    <w:tmpl w:val="DE48F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B15DE0"/>
    <w:multiLevelType w:val="multilevel"/>
    <w:tmpl w:val="3326AE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101B45"/>
    <w:multiLevelType w:val="hybridMultilevel"/>
    <w:tmpl w:val="B29ED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477FC4"/>
    <w:multiLevelType w:val="hybridMultilevel"/>
    <w:tmpl w:val="C9E03394"/>
    <w:lvl w:ilvl="0" w:tplc="23060DEC">
      <w:start w:val="1"/>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BD0C68"/>
    <w:multiLevelType w:val="multilevel"/>
    <w:tmpl w:val="5B1A8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026931"/>
    <w:multiLevelType w:val="hybridMultilevel"/>
    <w:tmpl w:val="E71CC7E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3" w15:restartNumberingAfterBreak="0">
    <w:nsid w:val="5EBC1B0F"/>
    <w:multiLevelType w:val="hybridMultilevel"/>
    <w:tmpl w:val="7BF4A6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9D7F95"/>
    <w:multiLevelType w:val="multilevel"/>
    <w:tmpl w:val="753AB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F36165"/>
    <w:multiLevelType w:val="multilevel"/>
    <w:tmpl w:val="362ED7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FF0379"/>
    <w:multiLevelType w:val="hybridMultilevel"/>
    <w:tmpl w:val="E16A44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4E5233"/>
    <w:multiLevelType w:val="multilevel"/>
    <w:tmpl w:val="625246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AE210F"/>
    <w:multiLevelType w:val="multilevel"/>
    <w:tmpl w:val="CC267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AC0968"/>
    <w:multiLevelType w:val="hybridMultilevel"/>
    <w:tmpl w:val="A5764A1E"/>
    <w:lvl w:ilvl="0" w:tplc="41BADF1A">
      <w:start w:val="1"/>
      <w:numFmt w:val="bullet"/>
      <w:lvlText w:val="-"/>
      <w:lvlJc w:val="left"/>
      <w:pPr>
        <w:ind w:left="2160" w:hanging="360"/>
      </w:pPr>
      <w:rPr>
        <w:rFonts w:ascii="Calibri" w:eastAsiaTheme="minorHAnsi" w:hAnsi="Calibri" w:cs="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40" w15:restartNumberingAfterBreak="0">
    <w:nsid w:val="6CC46F78"/>
    <w:multiLevelType w:val="hybridMultilevel"/>
    <w:tmpl w:val="39001EA2"/>
    <w:lvl w:ilvl="0" w:tplc="2676C09A">
      <w:start w:val="1"/>
      <w:numFmt w:val="bullet"/>
      <w:lvlText w:val="-"/>
      <w:lvlJc w:val="left"/>
      <w:pPr>
        <w:ind w:left="2010" w:hanging="360"/>
      </w:pPr>
      <w:rPr>
        <w:rFonts w:ascii="Aptos" w:hAnsi="Aptos" w:hint="default"/>
      </w:rPr>
    </w:lvl>
    <w:lvl w:ilvl="1" w:tplc="04240003" w:tentative="1">
      <w:start w:val="1"/>
      <w:numFmt w:val="bullet"/>
      <w:lvlText w:val="o"/>
      <w:lvlJc w:val="left"/>
      <w:pPr>
        <w:ind w:left="2730" w:hanging="360"/>
      </w:pPr>
      <w:rPr>
        <w:rFonts w:ascii="Courier New" w:hAnsi="Courier New" w:cs="Courier New" w:hint="default"/>
      </w:rPr>
    </w:lvl>
    <w:lvl w:ilvl="2" w:tplc="04240005" w:tentative="1">
      <w:start w:val="1"/>
      <w:numFmt w:val="bullet"/>
      <w:lvlText w:val=""/>
      <w:lvlJc w:val="left"/>
      <w:pPr>
        <w:ind w:left="3450" w:hanging="360"/>
      </w:pPr>
      <w:rPr>
        <w:rFonts w:ascii="Wingdings" w:hAnsi="Wingdings" w:hint="default"/>
      </w:rPr>
    </w:lvl>
    <w:lvl w:ilvl="3" w:tplc="04240001" w:tentative="1">
      <w:start w:val="1"/>
      <w:numFmt w:val="bullet"/>
      <w:lvlText w:val=""/>
      <w:lvlJc w:val="left"/>
      <w:pPr>
        <w:ind w:left="4170" w:hanging="360"/>
      </w:pPr>
      <w:rPr>
        <w:rFonts w:ascii="Symbol" w:hAnsi="Symbol" w:hint="default"/>
      </w:rPr>
    </w:lvl>
    <w:lvl w:ilvl="4" w:tplc="04240003" w:tentative="1">
      <w:start w:val="1"/>
      <w:numFmt w:val="bullet"/>
      <w:lvlText w:val="o"/>
      <w:lvlJc w:val="left"/>
      <w:pPr>
        <w:ind w:left="4890" w:hanging="360"/>
      </w:pPr>
      <w:rPr>
        <w:rFonts w:ascii="Courier New" w:hAnsi="Courier New" w:cs="Courier New" w:hint="default"/>
      </w:rPr>
    </w:lvl>
    <w:lvl w:ilvl="5" w:tplc="04240005" w:tentative="1">
      <w:start w:val="1"/>
      <w:numFmt w:val="bullet"/>
      <w:lvlText w:val=""/>
      <w:lvlJc w:val="left"/>
      <w:pPr>
        <w:ind w:left="5610" w:hanging="360"/>
      </w:pPr>
      <w:rPr>
        <w:rFonts w:ascii="Wingdings" w:hAnsi="Wingdings" w:hint="default"/>
      </w:rPr>
    </w:lvl>
    <w:lvl w:ilvl="6" w:tplc="04240001" w:tentative="1">
      <w:start w:val="1"/>
      <w:numFmt w:val="bullet"/>
      <w:lvlText w:val=""/>
      <w:lvlJc w:val="left"/>
      <w:pPr>
        <w:ind w:left="6330" w:hanging="360"/>
      </w:pPr>
      <w:rPr>
        <w:rFonts w:ascii="Symbol" w:hAnsi="Symbol" w:hint="default"/>
      </w:rPr>
    </w:lvl>
    <w:lvl w:ilvl="7" w:tplc="04240003" w:tentative="1">
      <w:start w:val="1"/>
      <w:numFmt w:val="bullet"/>
      <w:lvlText w:val="o"/>
      <w:lvlJc w:val="left"/>
      <w:pPr>
        <w:ind w:left="7050" w:hanging="360"/>
      </w:pPr>
      <w:rPr>
        <w:rFonts w:ascii="Courier New" w:hAnsi="Courier New" w:cs="Courier New" w:hint="default"/>
      </w:rPr>
    </w:lvl>
    <w:lvl w:ilvl="8" w:tplc="04240005" w:tentative="1">
      <w:start w:val="1"/>
      <w:numFmt w:val="bullet"/>
      <w:lvlText w:val=""/>
      <w:lvlJc w:val="left"/>
      <w:pPr>
        <w:ind w:left="7770" w:hanging="360"/>
      </w:pPr>
      <w:rPr>
        <w:rFonts w:ascii="Wingdings" w:hAnsi="Wingdings" w:hint="default"/>
      </w:rPr>
    </w:lvl>
  </w:abstractNum>
  <w:abstractNum w:abstractNumId="41" w15:restartNumberingAfterBreak="0">
    <w:nsid w:val="70007F15"/>
    <w:multiLevelType w:val="multilevel"/>
    <w:tmpl w:val="2EEE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1E7A8C"/>
    <w:multiLevelType w:val="hybridMultilevel"/>
    <w:tmpl w:val="358ED9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B07E8F"/>
    <w:multiLevelType w:val="multilevel"/>
    <w:tmpl w:val="F2DCAA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9B3430"/>
    <w:multiLevelType w:val="multilevel"/>
    <w:tmpl w:val="91A87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BCF129B"/>
    <w:multiLevelType w:val="multilevel"/>
    <w:tmpl w:val="E1041C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F671CE"/>
    <w:multiLevelType w:val="multilevel"/>
    <w:tmpl w:val="8A50B2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690654">
    <w:abstractNumId w:val="41"/>
  </w:num>
  <w:num w:numId="2" w16cid:durableId="861281397">
    <w:abstractNumId w:val="44"/>
  </w:num>
  <w:num w:numId="3" w16cid:durableId="1861385671">
    <w:abstractNumId w:val="45"/>
  </w:num>
  <w:num w:numId="4" w16cid:durableId="682243027">
    <w:abstractNumId w:val="16"/>
  </w:num>
  <w:num w:numId="5" w16cid:durableId="2134395863">
    <w:abstractNumId w:val="31"/>
  </w:num>
  <w:num w:numId="6" w16cid:durableId="1143884459">
    <w:abstractNumId w:val="6"/>
  </w:num>
  <w:num w:numId="7" w16cid:durableId="617030892">
    <w:abstractNumId w:val="34"/>
  </w:num>
  <w:num w:numId="8" w16cid:durableId="1115633554">
    <w:abstractNumId w:val="35"/>
  </w:num>
  <w:num w:numId="9" w16cid:durableId="1840996388">
    <w:abstractNumId w:val="9"/>
  </w:num>
  <w:num w:numId="10" w16cid:durableId="728186888">
    <w:abstractNumId w:val="13"/>
  </w:num>
  <w:num w:numId="11" w16cid:durableId="650444856">
    <w:abstractNumId w:val="17"/>
  </w:num>
  <w:num w:numId="12" w16cid:durableId="233470199">
    <w:abstractNumId w:val="46"/>
  </w:num>
  <w:num w:numId="13" w16cid:durableId="1445033657">
    <w:abstractNumId w:val="28"/>
  </w:num>
  <w:num w:numId="14" w16cid:durableId="1887448334">
    <w:abstractNumId w:val="1"/>
  </w:num>
  <w:num w:numId="15" w16cid:durableId="966935405">
    <w:abstractNumId w:val="26"/>
  </w:num>
  <w:num w:numId="16" w16cid:durableId="1426656000">
    <w:abstractNumId w:val="8"/>
  </w:num>
  <w:num w:numId="17" w16cid:durableId="329337925">
    <w:abstractNumId w:val="11"/>
  </w:num>
  <w:num w:numId="18" w16cid:durableId="1906182757">
    <w:abstractNumId w:val="37"/>
  </w:num>
  <w:num w:numId="19" w16cid:durableId="1052538021">
    <w:abstractNumId w:val="43"/>
  </w:num>
  <w:num w:numId="20" w16cid:durableId="626081407">
    <w:abstractNumId w:val="19"/>
  </w:num>
  <w:num w:numId="21" w16cid:durableId="722564067">
    <w:abstractNumId w:val="27"/>
  </w:num>
  <w:num w:numId="22" w16cid:durableId="1032418586">
    <w:abstractNumId w:val="4"/>
  </w:num>
  <w:num w:numId="23" w16cid:durableId="721320979">
    <w:abstractNumId w:val="20"/>
  </w:num>
  <w:num w:numId="24" w16cid:durableId="1963533999">
    <w:abstractNumId w:val="38"/>
  </w:num>
  <w:num w:numId="25" w16cid:durableId="1755584676">
    <w:abstractNumId w:val="23"/>
  </w:num>
  <w:num w:numId="26" w16cid:durableId="1903632602">
    <w:abstractNumId w:val="30"/>
  </w:num>
  <w:num w:numId="27" w16cid:durableId="994532582">
    <w:abstractNumId w:val="32"/>
  </w:num>
  <w:num w:numId="28" w16cid:durableId="1875923726">
    <w:abstractNumId w:val="40"/>
  </w:num>
  <w:num w:numId="29" w16cid:durableId="1997802661">
    <w:abstractNumId w:val="33"/>
  </w:num>
  <w:num w:numId="30" w16cid:durableId="1838958692">
    <w:abstractNumId w:val="42"/>
  </w:num>
  <w:num w:numId="31" w16cid:durableId="1876313566">
    <w:abstractNumId w:val="10"/>
  </w:num>
  <w:num w:numId="32" w16cid:durableId="96602730">
    <w:abstractNumId w:val="21"/>
  </w:num>
  <w:num w:numId="33" w16cid:durableId="865287287">
    <w:abstractNumId w:val="0"/>
  </w:num>
  <w:num w:numId="34" w16cid:durableId="1284268406">
    <w:abstractNumId w:val="15"/>
  </w:num>
  <w:num w:numId="35" w16cid:durableId="933591349">
    <w:abstractNumId w:val="12"/>
  </w:num>
  <w:num w:numId="36" w16cid:durableId="1048263586">
    <w:abstractNumId w:val="3"/>
  </w:num>
  <w:num w:numId="37" w16cid:durableId="2062557068">
    <w:abstractNumId w:val="24"/>
  </w:num>
  <w:num w:numId="38" w16cid:durableId="1239095188">
    <w:abstractNumId w:val="29"/>
  </w:num>
  <w:num w:numId="39" w16cid:durableId="1759524492">
    <w:abstractNumId w:val="39"/>
  </w:num>
  <w:num w:numId="40" w16cid:durableId="1620991221">
    <w:abstractNumId w:val="2"/>
  </w:num>
  <w:num w:numId="41" w16cid:durableId="10954614">
    <w:abstractNumId w:val="25"/>
  </w:num>
  <w:num w:numId="42" w16cid:durableId="537088470">
    <w:abstractNumId w:val="7"/>
  </w:num>
  <w:num w:numId="43" w16cid:durableId="802192339">
    <w:abstractNumId w:val="5"/>
  </w:num>
  <w:num w:numId="44" w16cid:durableId="1874420931">
    <w:abstractNumId w:val="14"/>
  </w:num>
  <w:num w:numId="45" w16cid:durableId="1789350815">
    <w:abstractNumId w:val="36"/>
  </w:num>
  <w:num w:numId="46" w16cid:durableId="951671291">
    <w:abstractNumId w:val="22"/>
  </w:num>
  <w:num w:numId="47" w16cid:durableId="844713162">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478"/>
    <w:rsid w:val="00020DE5"/>
    <w:rsid w:val="000218B3"/>
    <w:rsid w:val="00030B34"/>
    <w:rsid w:val="00034E12"/>
    <w:rsid w:val="0003581F"/>
    <w:rsid w:val="00050611"/>
    <w:rsid w:val="000517E3"/>
    <w:rsid w:val="0008229B"/>
    <w:rsid w:val="0008433E"/>
    <w:rsid w:val="000907D7"/>
    <w:rsid w:val="000A20E0"/>
    <w:rsid w:val="000A59B8"/>
    <w:rsid w:val="000A6183"/>
    <w:rsid w:val="000A75B8"/>
    <w:rsid w:val="000B104A"/>
    <w:rsid w:val="000D3B9C"/>
    <w:rsid w:val="000F2EED"/>
    <w:rsid w:val="000F3122"/>
    <w:rsid w:val="000F3681"/>
    <w:rsid w:val="001029A6"/>
    <w:rsid w:val="001050F2"/>
    <w:rsid w:val="00151D5E"/>
    <w:rsid w:val="00170211"/>
    <w:rsid w:val="0017161C"/>
    <w:rsid w:val="001774AF"/>
    <w:rsid w:val="00187A7B"/>
    <w:rsid w:val="00195242"/>
    <w:rsid w:val="001A57E3"/>
    <w:rsid w:val="001B47B4"/>
    <w:rsid w:val="001C1862"/>
    <w:rsid w:val="001C2D72"/>
    <w:rsid w:val="001C391D"/>
    <w:rsid w:val="001C3F8C"/>
    <w:rsid w:val="001C7088"/>
    <w:rsid w:val="001D160E"/>
    <w:rsid w:val="001D60C1"/>
    <w:rsid w:val="00246811"/>
    <w:rsid w:val="00250E28"/>
    <w:rsid w:val="00254B62"/>
    <w:rsid w:val="00257396"/>
    <w:rsid w:val="00272A88"/>
    <w:rsid w:val="0027358E"/>
    <w:rsid w:val="0027739B"/>
    <w:rsid w:val="0028058C"/>
    <w:rsid w:val="002A557B"/>
    <w:rsid w:val="002B469E"/>
    <w:rsid w:val="002D14FD"/>
    <w:rsid w:val="002D790E"/>
    <w:rsid w:val="002E006B"/>
    <w:rsid w:val="002E08F9"/>
    <w:rsid w:val="002F38E6"/>
    <w:rsid w:val="002F4FB6"/>
    <w:rsid w:val="00302D84"/>
    <w:rsid w:val="00332179"/>
    <w:rsid w:val="00334391"/>
    <w:rsid w:val="00353479"/>
    <w:rsid w:val="0037506E"/>
    <w:rsid w:val="00387814"/>
    <w:rsid w:val="00393E1A"/>
    <w:rsid w:val="003A208B"/>
    <w:rsid w:val="003A2400"/>
    <w:rsid w:val="003C4BCB"/>
    <w:rsid w:val="003C597F"/>
    <w:rsid w:val="003E43F7"/>
    <w:rsid w:val="003F4F50"/>
    <w:rsid w:val="0040166C"/>
    <w:rsid w:val="00477615"/>
    <w:rsid w:val="00477F94"/>
    <w:rsid w:val="004960FE"/>
    <w:rsid w:val="004A1376"/>
    <w:rsid w:val="004A4FFD"/>
    <w:rsid w:val="004A6354"/>
    <w:rsid w:val="004A736E"/>
    <w:rsid w:val="004C4BD1"/>
    <w:rsid w:val="004D3938"/>
    <w:rsid w:val="004D517D"/>
    <w:rsid w:val="004E215E"/>
    <w:rsid w:val="004E5C1C"/>
    <w:rsid w:val="004E7CA7"/>
    <w:rsid w:val="005079B0"/>
    <w:rsid w:val="00523280"/>
    <w:rsid w:val="005305CE"/>
    <w:rsid w:val="005319E1"/>
    <w:rsid w:val="005404B4"/>
    <w:rsid w:val="00540FDE"/>
    <w:rsid w:val="00554C30"/>
    <w:rsid w:val="005603EE"/>
    <w:rsid w:val="005752BD"/>
    <w:rsid w:val="0057534A"/>
    <w:rsid w:val="00583AF8"/>
    <w:rsid w:val="00586B9A"/>
    <w:rsid w:val="005A4EB4"/>
    <w:rsid w:val="005B5D38"/>
    <w:rsid w:val="005B79A5"/>
    <w:rsid w:val="005C3169"/>
    <w:rsid w:val="005D2E30"/>
    <w:rsid w:val="005F4520"/>
    <w:rsid w:val="005F5133"/>
    <w:rsid w:val="00620BDC"/>
    <w:rsid w:val="006855D8"/>
    <w:rsid w:val="0069565D"/>
    <w:rsid w:val="006A00FD"/>
    <w:rsid w:val="006A4A54"/>
    <w:rsid w:val="006A55D2"/>
    <w:rsid w:val="006A7142"/>
    <w:rsid w:val="006B1C5C"/>
    <w:rsid w:val="006C0F51"/>
    <w:rsid w:val="006D1BD7"/>
    <w:rsid w:val="006D3CA4"/>
    <w:rsid w:val="006F6658"/>
    <w:rsid w:val="007014F7"/>
    <w:rsid w:val="007047AD"/>
    <w:rsid w:val="00711B12"/>
    <w:rsid w:val="0073599B"/>
    <w:rsid w:val="00742374"/>
    <w:rsid w:val="007546D0"/>
    <w:rsid w:val="00755F22"/>
    <w:rsid w:val="007758F5"/>
    <w:rsid w:val="00782AC5"/>
    <w:rsid w:val="0078775E"/>
    <w:rsid w:val="00787C61"/>
    <w:rsid w:val="007941B1"/>
    <w:rsid w:val="007A00C9"/>
    <w:rsid w:val="007A20B2"/>
    <w:rsid w:val="007C72DB"/>
    <w:rsid w:val="007E067E"/>
    <w:rsid w:val="00827604"/>
    <w:rsid w:val="008364D4"/>
    <w:rsid w:val="0084597D"/>
    <w:rsid w:val="00855CBC"/>
    <w:rsid w:val="008624A5"/>
    <w:rsid w:val="00870BB0"/>
    <w:rsid w:val="008907E6"/>
    <w:rsid w:val="00892EDC"/>
    <w:rsid w:val="0089537C"/>
    <w:rsid w:val="008A03FB"/>
    <w:rsid w:val="008B2D5C"/>
    <w:rsid w:val="008D2D67"/>
    <w:rsid w:val="008E1D92"/>
    <w:rsid w:val="008F1F7F"/>
    <w:rsid w:val="008F3D3B"/>
    <w:rsid w:val="009001C5"/>
    <w:rsid w:val="00960AA1"/>
    <w:rsid w:val="00964C72"/>
    <w:rsid w:val="0098351C"/>
    <w:rsid w:val="009A41EA"/>
    <w:rsid w:val="009B044D"/>
    <w:rsid w:val="009B22EE"/>
    <w:rsid w:val="009C501A"/>
    <w:rsid w:val="009D21E9"/>
    <w:rsid w:val="009D5880"/>
    <w:rsid w:val="009E012C"/>
    <w:rsid w:val="009E0740"/>
    <w:rsid w:val="009E3E63"/>
    <w:rsid w:val="009F7E1A"/>
    <w:rsid w:val="00A06C73"/>
    <w:rsid w:val="00A143E8"/>
    <w:rsid w:val="00A36734"/>
    <w:rsid w:val="00A6531E"/>
    <w:rsid w:val="00A66B0B"/>
    <w:rsid w:val="00A7772D"/>
    <w:rsid w:val="00A8032B"/>
    <w:rsid w:val="00AC03B1"/>
    <w:rsid w:val="00AE439A"/>
    <w:rsid w:val="00B0743E"/>
    <w:rsid w:val="00B11593"/>
    <w:rsid w:val="00B44749"/>
    <w:rsid w:val="00B50B94"/>
    <w:rsid w:val="00B82818"/>
    <w:rsid w:val="00B875E8"/>
    <w:rsid w:val="00B9366B"/>
    <w:rsid w:val="00B94183"/>
    <w:rsid w:val="00B96BF1"/>
    <w:rsid w:val="00BA5093"/>
    <w:rsid w:val="00BD60C8"/>
    <w:rsid w:val="00BD6D87"/>
    <w:rsid w:val="00BE13E5"/>
    <w:rsid w:val="00BE24DF"/>
    <w:rsid w:val="00BE7D21"/>
    <w:rsid w:val="00C00A1C"/>
    <w:rsid w:val="00C1547D"/>
    <w:rsid w:val="00C21E72"/>
    <w:rsid w:val="00C25302"/>
    <w:rsid w:val="00C46852"/>
    <w:rsid w:val="00C53E85"/>
    <w:rsid w:val="00C859D1"/>
    <w:rsid w:val="00C92170"/>
    <w:rsid w:val="00CA2331"/>
    <w:rsid w:val="00CA5BC8"/>
    <w:rsid w:val="00CB0325"/>
    <w:rsid w:val="00CB2D90"/>
    <w:rsid w:val="00CC1834"/>
    <w:rsid w:val="00CC24BA"/>
    <w:rsid w:val="00CD3ECD"/>
    <w:rsid w:val="00D202F8"/>
    <w:rsid w:val="00D25AAF"/>
    <w:rsid w:val="00D27BB9"/>
    <w:rsid w:val="00D4249A"/>
    <w:rsid w:val="00D43121"/>
    <w:rsid w:val="00D47595"/>
    <w:rsid w:val="00D6101C"/>
    <w:rsid w:val="00D67A64"/>
    <w:rsid w:val="00D75C73"/>
    <w:rsid w:val="00D8122C"/>
    <w:rsid w:val="00D8301B"/>
    <w:rsid w:val="00D84ECC"/>
    <w:rsid w:val="00D90231"/>
    <w:rsid w:val="00D96CA1"/>
    <w:rsid w:val="00DA3CB5"/>
    <w:rsid w:val="00DC7F2C"/>
    <w:rsid w:val="00DD6010"/>
    <w:rsid w:val="00DE00AE"/>
    <w:rsid w:val="00DE022F"/>
    <w:rsid w:val="00DE2386"/>
    <w:rsid w:val="00DE32AF"/>
    <w:rsid w:val="00DE35F5"/>
    <w:rsid w:val="00E01FC5"/>
    <w:rsid w:val="00E206F0"/>
    <w:rsid w:val="00E24378"/>
    <w:rsid w:val="00E26941"/>
    <w:rsid w:val="00E36892"/>
    <w:rsid w:val="00E4222F"/>
    <w:rsid w:val="00E8281D"/>
    <w:rsid w:val="00EB1D1D"/>
    <w:rsid w:val="00EE43A9"/>
    <w:rsid w:val="00F00117"/>
    <w:rsid w:val="00F00406"/>
    <w:rsid w:val="00F32774"/>
    <w:rsid w:val="00F334EF"/>
    <w:rsid w:val="00F33EF9"/>
    <w:rsid w:val="00F37A30"/>
    <w:rsid w:val="00F4603C"/>
    <w:rsid w:val="00F61478"/>
    <w:rsid w:val="00FA428E"/>
    <w:rsid w:val="00FA69C0"/>
    <w:rsid w:val="00FD01B0"/>
    <w:rsid w:val="00FE0AA4"/>
    <w:rsid w:val="00FE5D17"/>
    <w:rsid w:val="00FF66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9263D"/>
  <w15:chartTrackingRefBased/>
  <w15:docId w15:val="{04BE39D5-0DAD-45F4-B45A-08A8BA428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5133"/>
  </w:style>
  <w:style w:type="paragraph" w:styleId="Naslov1">
    <w:name w:val="heading 1"/>
    <w:basedOn w:val="Navaden"/>
    <w:next w:val="Navaden"/>
    <w:link w:val="Naslov1Znak"/>
    <w:uiPriority w:val="9"/>
    <w:qFormat/>
    <w:rsid w:val="001C7088"/>
    <w:pPr>
      <w:keepNext/>
      <w:keepLines/>
      <w:spacing w:before="240" w:after="0"/>
      <w:outlineLvl w:val="0"/>
    </w:pPr>
    <w:rPr>
      <w:rFonts w:ascii="Arial" w:eastAsiaTheme="majorEastAsia" w:hAnsi="Arial" w:cstheme="majorBidi"/>
      <w:color w:val="2F5496" w:themeColor="accent1" w:themeShade="BF"/>
      <w:szCs w:val="32"/>
    </w:rPr>
  </w:style>
  <w:style w:type="paragraph" w:styleId="Naslov2">
    <w:name w:val="heading 2"/>
    <w:basedOn w:val="Navaden"/>
    <w:next w:val="Navaden"/>
    <w:link w:val="Naslov2Znak"/>
    <w:uiPriority w:val="9"/>
    <w:unhideWhenUsed/>
    <w:qFormat/>
    <w:rsid w:val="00034E1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sonormal0">
    <w:name w:val="msonormal"/>
    <w:basedOn w:val="Navaden"/>
    <w:rsid w:val="00F6147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aragraph">
    <w:name w:val="paragraph"/>
    <w:basedOn w:val="Navaden"/>
    <w:rsid w:val="00F6147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F61478"/>
  </w:style>
  <w:style w:type="character" w:customStyle="1" w:styleId="normaltextrun">
    <w:name w:val="normaltextrun"/>
    <w:basedOn w:val="Privzetapisavaodstavka"/>
    <w:rsid w:val="00F61478"/>
  </w:style>
  <w:style w:type="character" w:customStyle="1" w:styleId="eop">
    <w:name w:val="eop"/>
    <w:basedOn w:val="Privzetapisavaodstavka"/>
    <w:rsid w:val="00F61478"/>
  </w:style>
  <w:style w:type="paragraph" w:customStyle="1" w:styleId="outlineelement">
    <w:name w:val="outlineelement"/>
    <w:basedOn w:val="Navaden"/>
    <w:rsid w:val="00F6147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D47595"/>
    <w:pPr>
      <w:ind w:left="720"/>
      <w:contextualSpacing/>
    </w:pPr>
    <w:rPr>
      <w:kern w:val="2"/>
      <w:lang w:eastAsia="sl-SI"/>
      <w14:ligatures w14:val="standardContextual"/>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locked/>
    <w:rsid w:val="00D47595"/>
    <w:rPr>
      <w:kern w:val="2"/>
      <w:lang w:eastAsia="sl-SI"/>
      <w14:ligatures w14:val="standardContextual"/>
    </w:rPr>
  </w:style>
  <w:style w:type="paragraph" w:styleId="Revizija">
    <w:name w:val="Revision"/>
    <w:hidden/>
    <w:uiPriority w:val="99"/>
    <w:semiHidden/>
    <w:rsid w:val="00BE13E5"/>
    <w:pPr>
      <w:spacing w:after="0" w:line="240" w:lineRule="auto"/>
    </w:pPr>
  </w:style>
  <w:style w:type="table" w:styleId="Tabelamrea">
    <w:name w:val="Table Grid"/>
    <w:basedOn w:val="Navadnatabela"/>
    <w:rsid w:val="009E0740"/>
    <w:rPr>
      <w:kern w:val="2"/>
      <w:lang w:eastAsia="sl-SI"/>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basedOn w:val="Privzetapisavaodstavka"/>
    <w:uiPriority w:val="99"/>
    <w:unhideWhenUsed/>
    <w:rsid w:val="008D2D67"/>
    <w:rPr>
      <w:sz w:val="16"/>
      <w:szCs w:val="16"/>
    </w:rPr>
  </w:style>
  <w:style w:type="paragraph" w:styleId="Pripombabesedilo">
    <w:name w:val="annotation text"/>
    <w:basedOn w:val="Navaden"/>
    <w:link w:val="PripombabesediloZnak"/>
    <w:unhideWhenUsed/>
    <w:rsid w:val="008D2D67"/>
    <w:pPr>
      <w:spacing w:line="240" w:lineRule="auto"/>
    </w:pPr>
    <w:rPr>
      <w:sz w:val="20"/>
      <w:szCs w:val="20"/>
    </w:rPr>
  </w:style>
  <w:style w:type="character" w:customStyle="1" w:styleId="PripombabesediloZnak">
    <w:name w:val="Pripomba – besedilo Znak"/>
    <w:basedOn w:val="Privzetapisavaodstavka"/>
    <w:link w:val="Pripombabesedilo"/>
    <w:rsid w:val="008D2D67"/>
    <w:rPr>
      <w:sz w:val="20"/>
      <w:szCs w:val="20"/>
    </w:rPr>
  </w:style>
  <w:style w:type="paragraph" w:styleId="Zadevapripombe">
    <w:name w:val="annotation subject"/>
    <w:basedOn w:val="Pripombabesedilo"/>
    <w:next w:val="Pripombabesedilo"/>
    <w:link w:val="ZadevapripombeZnak"/>
    <w:uiPriority w:val="99"/>
    <w:semiHidden/>
    <w:unhideWhenUsed/>
    <w:rsid w:val="008D2D67"/>
    <w:rPr>
      <w:b/>
      <w:bCs/>
    </w:rPr>
  </w:style>
  <w:style w:type="character" w:customStyle="1" w:styleId="ZadevapripombeZnak">
    <w:name w:val="Zadeva pripombe Znak"/>
    <w:basedOn w:val="PripombabesediloZnak"/>
    <w:link w:val="Zadevapripombe"/>
    <w:uiPriority w:val="99"/>
    <w:semiHidden/>
    <w:rsid w:val="008D2D67"/>
    <w:rPr>
      <w:b/>
      <w:bCs/>
      <w:sz w:val="20"/>
      <w:szCs w:val="20"/>
    </w:rPr>
  </w:style>
  <w:style w:type="character" w:customStyle="1" w:styleId="Naslov1Znak">
    <w:name w:val="Naslov 1 Znak"/>
    <w:basedOn w:val="Privzetapisavaodstavka"/>
    <w:link w:val="Naslov1"/>
    <w:uiPriority w:val="9"/>
    <w:rsid w:val="001C7088"/>
    <w:rPr>
      <w:rFonts w:ascii="Arial" w:eastAsiaTheme="majorEastAsia" w:hAnsi="Arial" w:cstheme="majorBidi"/>
      <w:color w:val="2F5496" w:themeColor="accent1" w:themeShade="BF"/>
      <w:szCs w:val="32"/>
    </w:rPr>
  </w:style>
  <w:style w:type="character" w:customStyle="1" w:styleId="Naslov2Znak">
    <w:name w:val="Naslov 2 Znak"/>
    <w:basedOn w:val="Privzetapisavaodstavka"/>
    <w:link w:val="Naslov2"/>
    <w:uiPriority w:val="9"/>
    <w:rsid w:val="00034E12"/>
    <w:rPr>
      <w:rFonts w:asciiTheme="majorHAnsi" w:eastAsiaTheme="majorEastAsia" w:hAnsiTheme="majorHAnsi" w:cstheme="majorBidi"/>
      <w:color w:val="2F5496" w:themeColor="accent1" w:themeShade="BF"/>
      <w:sz w:val="26"/>
      <w:szCs w:val="26"/>
    </w:rPr>
  </w:style>
  <w:style w:type="paragraph" w:styleId="Glava">
    <w:name w:val="header"/>
    <w:basedOn w:val="Navaden"/>
    <w:link w:val="GlavaZnak"/>
    <w:uiPriority w:val="99"/>
    <w:unhideWhenUsed/>
    <w:rsid w:val="00353479"/>
    <w:pPr>
      <w:tabs>
        <w:tab w:val="center" w:pos="4536"/>
        <w:tab w:val="right" w:pos="9072"/>
      </w:tabs>
      <w:spacing w:after="0" w:line="240" w:lineRule="auto"/>
    </w:pPr>
  </w:style>
  <w:style w:type="character" w:customStyle="1" w:styleId="GlavaZnak">
    <w:name w:val="Glava Znak"/>
    <w:basedOn w:val="Privzetapisavaodstavka"/>
    <w:link w:val="Glava"/>
    <w:uiPriority w:val="99"/>
    <w:rsid w:val="00353479"/>
  </w:style>
  <w:style w:type="paragraph" w:styleId="Noga">
    <w:name w:val="footer"/>
    <w:basedOn w:val="Navaden"/>
    <w:link w:val="NogaZnak"/>
    <w:uiPriority w:val="99"/>
    <w:unhideWhenUsed/>
    <w:rsid w:val="00353479"/>
    <w:pPr>
      <w:tabs>
        <w:tab w:val="center" w:pos="4536"/>
        <w:tab w:val="right" w:pos="9072"/>
      </w:tabs>
      <w:spacing w:after="0" w:line="240" w:lineRule="auto"/>
    </w:pPr>
  </w:style>
  <w:style w:type="character" w:customStyle="1" w:styleId="NogaZnak">
    <w:name w:val="Noga Znak"/>
    <w:basedOn w:val="Privzetapisavaodstavka"/>
    <w:link w:val="Noga"/>
    <w:uiPriority w:val="99"/>
    <w:rsid w:val="00353479"/>
  </w:style>
  <w:style w:type="paragraph" w:styleId="Besedilooblaka">
    <w:name w:val="Balloon Text"/>
    <w:basedOn w:val="Navaden"/>
    <w:link w:val="BesedilooblakaZnak"/>
    <w:uiPriority w:val="99"/>
    <w:semiHidden/>
    <w:unhideWhenUsed/>
    <w:rsid w:val="003E43F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43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7725">
      <w:bodyDiv w:val="1"/>
      <w:marLeft w:val="0"/>
      <w:marRight w:val="0"/>
      <w:marTop w:val="0"/>
      <w:marBottom w:val="0"/>
      <w:divBdr>
        <w:top w:val="none" w:sz="0" w:space="0" w:color="auto"/>
        <w:left w:val="none" w:sz="0" w:space="0" w:color="auto"/>
        <w:bottom w:val="none" w:sz="0" w:space="0" w:color="auto"/>
        <w:right w:val="none" w:sz="0" w:space="0" w:color="auto"/>
      </w:divBdr>
      <w:divsChild>
        <w:div w:id="1248609329">
          <w:marLeft w:val="0"/>
          <w:marRight w:val="0"/>
          <w:marTop w:val="0"/>
          <w:marBottom w:val="0"/>
          <w:divBdr>
            <w:top w:val="none" w:sz="0" w:space="0" w:color="auto"/>
            <w:left w:val="none" w:sz="0" w:space="0" w:color="auto"/>
            <w:bottom w:val="none" w:sz="0" w:space="0" w:color="auto"/>
            <w:right w:val="none" w:sz="0" w:space="0" w:color="auto"/>
          </w:divBdr>
        </w:div>
        <w:div w:id="555050299">
          <w:marLeft w:val="0"/>
          <w:marRight w:val="0"/>
          <w:marTop w:val="0"/>
          <w:marBottom w:val="0"/>
          <w:divBdr>
            <w:top w:val="none" w:sz="0" w:space="0" w:color="auto"/>
            <w:left w:val="none" w:sz="0" w:space="0" w:color="auto"/>
            <w:bottom w:val="none" w:sz="0" w:space="0" w:color="auto"/>
            <w:right w:val="none" w:sz="0" w:space="0" w:color="auto"/>
          </w:divBdr>
        </w:div>
        <w:div w:id="597565987">
          <w:marLeft w:val="0"/>
          <w:marRight w:val="0"/>
          <w:marTop w:val="0"/>
          <w:marBottom w:val="0"/>
          <w:divBdr>
            <w:top w:val="none" w:sz="0" w:space="0" w:color="auto"/>
            <w:left w:val="none" w:sz="0" w:space="0" w:color="auto"/>
            <w:bottom w:val="none" w:sz="0" w:space="0" w:color="auto"/>
            <w:right w:val="none" w:sz="0" w:space="0" w:color="auto"/>
          </w:divBdr>
        </w:div>
        <w:div w:id="864245810">
          <w:marLeft w:val="0"/>
          <w:marRight w:val="0"/>
          <w:marTop w:val="0"/>
          <w:marBottom w:val="0"/>
          <w:divBdr>
            <w:top w:val="none" w:sz="0" w:space="0" w:color="auto"/>
            <w:left w:val="none" w:sz="0" w:space="0" w:color="auto"/>
            <w:bottom w:val="none" w:sz="0" w:space="0" w:color="auto"/>
            <w:right w:val="none" w:sz="0" w:space="0" w:color="auto"/>
          </w:divBdr>
        </w:div>
        <w:div w:id="451480183">
          <w:marLeft w:val="0"/>
          <w:marRight w:val="0"/>
          <w:marTop w:val="0"/>
          <w:marBottom w:val="0"/>
          <w:divBdr>
            <w:top w:val="none" w:sz="0" w:space="0" w:color="auto"/>
            <w:left w:val="none" w:sz="0" w:space="0" w:color="auto"/>
            <w:bottom w:val="none" w:sz="0" w:space="0" w:color="auto"/>
            <w:right w:val="none" w:sz="0" w:space="0" w:color="auto"/>
          </w:divBdr>
        </w:div>
        <w:div w:id="289360945">
          <w:marLeft w:val="0"/>
          <w:marRight w:val="0"/>
          <w:marTop w:val="0"/>
          <w:marBottom w:val="0"/>
          <w:divBdr>
            <w:top w:val="none" w:sz="0" w:space="0" w:color="auto"/>
            <w:left w:val="none" w:sz="0" w:space="0" w:color="auto"/>
            <w:bottom w:val="none" w:sz="0" w:space="0" w:color="auto"/>
            <w:right w:val="none" w:sz="0" w:space="0" w:color="auto"/>
          </w:divBdr>
        </w:div>
        <w:div w:id="255863704">
          <w:marLeft w:val="0"/>
          <w:marRight w:val="0"/>
          <w:marTop w:val="0"/>
          <w:marBottom w:val="0"/>
          <w:divBdr>
            <w:top w:val="none" w:sz="0" w:space="0" w:color="auto"/>
            <w:left w:val="none" w:sz="0" w:space="0" w:color="auto"/>
            <w:bottom w:val="none" w:sz="0" w:space="0" w:color="auto"/>
            <w:right w:val="none" w:sz="0" w:space="0" w:color="auto"/>
          </w:divBdr>
        </w:div>
        <w:div w:id="2106421282">
          <w:marLeft w:val="0"/>
          <w:marRight w:val="0"/>
          <w:marTop w:val="0"/>
          <w:marBottom w:val="0"/>
          <w:divBdr>
            <w:top w:val="none" w:sz="0" w:space="0" w:color="auto"/>
            <w:left w:val="none" w:sz="0" w:space="0" w:color="auto"/>
            <w:bottom w:val="none" w:sz="0" w:space="0" w:color="auto"/>
            <w:right w:val="none" w:sz="0" w:space="0" w:color="auto"/>
          </w:divBdr>
        </w:div>
        <w:div w:id="14044171">
          <w:marLeft w:val="0"/>
          <w:marRight w:val="0"/>
          <w:marTop w:val="0"/>
          <w:marBottom w:val="0"/>
          <w:divBdr>
            <w:top w:val="none" w:sz="0" w:space="0" w:color="auto"/>
            <w:left w:val="none" w:sz="0" w:space="0" w:color="auto"/>
            <w:bottom w:val="none" w:sz="0" w:space="0" w:color="auto"/>
            <w:right w:val="none" w:sz="0" w:space="0" w:color="auto"/>
          </w:divBdr>
        </w:div>
        <w:div w:id="1453211051">
          <w:marLeft w:val="0"/>
          <w:marRight w:val="0"/>
          <w:marTop w:val="0"/>
          <w:marBottom w:val="0"/>
          <w:divBdr>
            <w:top w:val="none" w:sz="0" w:space="0" w:color="auto"/>
            <w:left w:val="none" w:sz="0" w:space="0" w:color="auto"/>
            <w:bottom w:val="none" w:sz="0" w:space="0" w:color="auto"/>
            <w:right w:val="none" w:sz="0" w:space="0" w:color="auto"/>
          </w:divBdr>
        </w:div>
        <w:div w:id="1864978255">
          <w:marLeft w:val="0"/>
          <w:marRight w:val="0"/>
          <w:marTop w:val="0"/>
          <w:marBottom w:val="0"/>
          <w:divBdr>
            <w:top w:val="none" w:sz="0" w:space="0" w:color="auto"/>
            <w:left w:val="none" w:sz="0" w:space="0" w:color="auto"/>
            <w:bottom w:val="none" w:sz="0" w:space="0" w:color="auto"/>
            <w:right w:val="none" w:sz="0" w:space="0" w:color="auto"/>
          </w:divBdr>
        </w:div>
        <w:div w:id="566498963">
          <w:marLeft w:val="0"/>
          <w:marRight w:val="0"/>
          <w:marTop w:val="0"/>
          <w:marBottom w:val="0"/>
          <w:divBdr>
            <w:top w:val="none" w:sz="0" w:space="0" w:color="auto"/>
            <w:left w:val="none" w:sz="0" w:space="0" w:color="auto"/>
            <w:bottom w:val="none" w:sz="0" w:space="0" w:color="auto"/>
            <w:right w:val="none" w:sz="0" w:space="0" w:color="auto"/>
          </w:divBdr>
        </w:div>
        <w:div w:id="457065862">
          <w:marLeft w:val="0"/>
          <w:marRight w:val="0"/>
          <w:marTop w:val="0"/>
          <w:marBottom w:val="0"/>
          <w:divBdr>
            <w:top w:val="none" w:sz="0" w:space="0" w:color="auto"/>
            <w:left w:val="none" w:sz="0" w:space="0" w:color="auto"/>
            <w:bottom w:val="none" w:sz="0" w:space="0" w:color="auto"/>
            <w:right w:val="none" w:sz="0" w:space="0" w:color="auto"/>
          </w:divBdr>
        </w:div>
        <w:div w:id="1136216165">
          <w:marLeft w:val="0"/>
          <w:marRight w:val="0"/>
          <w:marTop w:val="0"/>
          <w:marBottom w:val="0"/>
          <w:divBdr>
            <w:top w:val="none" w:sz="0" w:space="0" w:color="auto"/>
            <w:left w:val="none" w:sz="0" w:space="0" w:color="auto"/>
            <w:bottom w:val="none" w:sz="0" w:space="0" w:color="auto"/>
            <w:right w:val="none" w:sz="0" w:space="0" w:color="auto"/>
          </w:divBdr>
        </w:div>
        <w:div w:id="1507132583">
          <w:marLeft w:val="0"/>
          <w:marRight w:val="0"/>
          <w:marTop w:val="0"/>
          <w:marBottom w:val="0"/>
          <w:divBdr>
            <w:top w:val="none" w:sz="0" w:space="0" w:color="auto"/>
            <w:left w:val="none" w:sz="0" w:space="0" w:color="auto"/>
            <w:bottom w:val="none" w:sz="0" w:space="0" w:color="auto"/>
            <w:right w:val="none" w:sz="0" w:space="0" w:color="auto"/>
          </w:divBdr>
        </w:div>
        <w:div w:id="86316639">
          <w:marLeft w:val="0"/>
          <w:marRight w:val="0"/>
          <w:marTop w:val="0"/>
          <w:marBottom w:val="0"/>
          <w:divBdr>
            <w:top w:val="none" w:sz="0" w:space="0" w:color="auto"/>
            <w:left w:val="none" w:sz="0" w:space="0" w:color="auto"/>
            <w:bottom w:val="none" w:sz="0" w:space="0" w:color="auto"/>
            <w:right w:val="none" w:sz="0" w:space="0" w:color="auto"/>
          </w:divBdr>
        </w:div>
        <w:div w:id="1192065845">
          <w:marLeft w:val="0"/>
          <w:marRight w:val="0"/>
          <w:marTop w:val="0"/>
          <w:marBottom w:val="0"/>
          <w:divBdr>
            <w:top w:val="none" w:sz="0" w:space="0" w:color="auto"/>
            <w:left w:val="none" w:sz="0" w:space="0" w:color="auto"/>
            <w:bottom w:val="none" w:sz="0" w:space="0" w:color="auto"/>
            <w:right w:val="none" w:sz="0" w:space="0" w:color="auto"/>
          </w:divBdr>
        </w:div>
        <w:div w:id="1565288121">
          <w:marLeft w:val="0"/>
          <w:marRight w:val="0"/>
          <w:marTop w:val="0"/>
          <w:marBottom w:val="0"/>
          <w:divBdr>
            <w:top w:val="none" w:sz="0" w:space="0" w:color="auto"/>
            <w:left w:val="none" w:sz="0" w:space="0" w:color="auto"/>
            <w:bottom w:val="none" w:sz="0" w:space="0" w:color="auto"/>
            <w:right w:val="none" w:sz="0" w:space="0" w:color="auto"/>
          </w:divBdr>
        </w:div>
        <w:div w:id="1715617687">
          <w:marLeft w:val="0"/>
          <w:marRight w:val="0"/>
          <w:marTop w:val="0"/>
          <w:marBottom w:val="0"/>
          <w:divBdr>
            <w:top w:val="none" w:sz="0" w:space="0" w:color="auto"/>
            <w:left w:val="none" w:sz="0" w:space="0" w:color="auto"/>
            <w:bottom w:val="none" w:sz="0" w:space="0" w:color="auto"/>
            <w:right w:val="none" w:sz="0" w:space="0" w:color="auto"/>
          </w:divBdr>
        </w:div>
        <w:div w:id="224922389">
          <w:marLeft w:val="0"/>
          <w:marRight w:val="0"/>
          <w:marTop w:val="0"/>
          <w:marBottom w:val="0"/>
          <w:divBdr>
            <w:top w:val="none" w:sz="0" w:space="0" w:color="auto"/>
            <w:left w:val="none" w:sz="0" w:space="0" w:color="auto"/>
            <w:bottom w:val="none" w:sz="0" w:space="0" w:color="auto"/>
            <w:right w:val="none" w:sz="0" w:space="0" w:color="auto"/>
          </w:divBdr>
        </w:div>
        <w:div w:id="748887516">
          <w:marLeft w:val="0"/>
          <w:marRight w:val="0"/>
          <w:marTop w:val="0"/>
          <w:marBottom w:val="0"/>
          <w:divBdr>
            <w:top w:val="none" w:sz="0" w:space="0" w:color="auto"/>
            <w:left w:val="none" w:sz="0" w:space="0" w:color="auto"/>
            <w:bottom w:val="none" w:sz="0" w:space="0" w:color="auto"/>
            <w:right w:val="none" w:sz="0" w:space="0" w:color="auto"/>
          </w:divBdr>
          <w:divsChild>
            <w:div w:id="1036806736">
              <w:marLeft w:val="0"/>
              <w:marRight w:val="0"/>
              <w:marTop w:val="0"/>
              <w:marBottom w:val="0"/>
              <w:divBdr>
                <w:top w:val="none" w:sz="0" w:space="0" w:color="auto"/>
                <w:left w:val="none" w:sz="0" w:space="0" w:color="auto"/>
                <w:bottom w:val="none" w:sz="0" w:space="0" w:color="auto"/>
                <w:right w:val="none" w:sz="0" w:space="0" w:color="auto"/>
              </w:divBdr>
            </w:div>
            <w:div w:id="927737188">
              <w:marLeft w:val="0"/>
              <w:marRight w:val="0"/>
              <w:marTop w:val="0"/>
              <w:marBottom w:val="0"/>
              <w:divBdr>
                <w:top w:val="none" w:sz="0" w:space="0" w:color="auto"/>
                <w:left w:val="none" w:sz="0" w:space="0" w:color="auto"/>
                <w:bottom w:val="none" w:sz="0" w:space="0" w:color="auto"/>
                <w:right w:val="none" w:sz="0" w:space="0" w:color="auto"/>
              </w:divBdr>
            </w:div>
            <w:div w:id="2036617282">
              <w:marLeft w:val="0"/>
              <w:marRight w:val="0"/>
              <w:marTop w:val="0"/>
              <w:marBottom w:val="0"/>
              <w:divBdr>
                <w:top w:val="none" w:sz="0" w:space="0" w:color="auto"/>
                <w:left w:val="none" w:sz="0" w:space="0" w:color="auto"/>
                <w:bottom w:val="none" w:sz="0" w:space="0" w:color="auto"/>
                <w:right w:val="none" w:sz="0" w:space="0" w:color="auto"/>
              </w:divBdr>
            </w:div>
            <w:div w:id="141361286">
              <w:marLeft w:val="0"/>
              <w:marRight w:val="0"/>
              <w:marTop w:val="0"/>
              <w:marBottom w:val="0"/>
              <w:divBdr>
                <w:top w:val="none" w:sz="0" w:space="0" w:color="auto"/>
                <w:left w:val="none" w:sz="0" w:space="0" w:color="auto"/>
                <w:bottom w:val="none" w:sz="0" w:space="0" w:color="auto"/>
                <w:right w:val="none" w:sz="0" w:space="0" w:color="auto"/>
              </w:divBdr>
            </w:div>
            <w:div w:id="801382767">
              <w:marLeft w:val="0"/>
              <w:marRight w:val="0"/>
              <w:marTop w:val="0"/>
              <w:marBottom w:val="0"/>
              <w:divBdr>
                <w:top w:val="none" w:sz="0" w:space="0" w:color="auto"/>
                <w:left w:val="none" w:sz="0" w:space="0" w:color="auto"/>
                <w:bottom w:val="none" w:sz="0" w:space="0" w:color="auto"/>
                <w:right w:val="none" w:sz="0" w:space="0" w:color="auto"/>
              </w:divBdr>
            </w:div>
            <w:div w:id="1089355494">
              <w:marLeft w:val="0"/>
              <w:marRight w:val="0"/>
              <w:marTop w:val="0"/>
              <w:marBottom w:val="0"/>
              <w:divBdr>
                <w:top w:val="none" w:sz="0" w:space="0" w:color="auto"/>
                <w:left w:val="none" w:sz="0" w:space="0" w:color="auto"/>
                <w:bottom w:val="none" w:sz="0" w:space="0" w:color="auto"/>
                <w:right w:val="none" w:sz="0" w:space="0" w:color="auto"/>
              </w:divBdr>
            </w:div>
            <w:div w:id="331299636">
              <w:marLeft w:val="0"/>
              <w:marRight w:val="0"/>
              <w:marTop w:val="0"/>
              <w:marBottom w:val="0"/>
              <w:divBdr>
                <w:top w:val="none" w:sz="0" w:space="0" w:color="auto"/>
                <w:left w:val="none" w:sz="0" w:space="0" w:color="auto"/>
                <w:bottom w:val="none" w:sz="0" w:space="0" w:color="auto"/>
                <w:right w:val="none" w:sz="0" w:space="0" w:color="auto"/>
              </w:divBdr>
            </w:div>
            <w:div w:id="1081948097">
              <w:marLeft w:val="0"/>
              <w:marRight w:val="0"/>
              <w:marTop w:val="0"/>
              <w:marBottom w:val="0"/>
              <w:divBdr>
                <w:top w:val="none" w:sz="0" w:space="0" w:color="auto"/>
                <w:left w:val="none" w:sz="0" w:space="0" w:color="auto"/>
                <w:bottom w:val="none" w:sz="0" w:space="0" w:color="auto"/>
                <w:right w:val="none" w:sz="0" w:space="0" w:color="auto"/>
              </w:divBdr>
            </w:div>
            <w:div w:id="69428581">
              <w:marLeft w:val="0"/>
              <w:marRight w:val="0"/>
              <w:marTop w:val="0"/>
              <w:marBottom w:val="0"/>
              <w:divBdr>
                <w:top w:val="none" w:sz="0" w:space="0" w:color="auto"/>
                <w:left w:val="none" w:sz="0" w:space="0" w:color="auto"/>
                <w:bottom w:val="none" w:sz="0" w:space="0" w:color="auto"/>
                <w:right w:val="none" w:sz="0" w:space="0" w:color="auto"/>
              </w:divBdr>
            </w:div>
            <w:div w:id="2049135671">
              <w:marLeft w:val="0"/>
              <w:marRight w:val="0"/>
              <w:marTop w:val="0"/>
              <w:marBottom w:val="0"/>
              <w:divBdr>
                <w:top w:val="none" w:sz="0" w:space="0" w:color="auto"/>
                <w:left w:val="none" w:sz="0" w:space="0" w:color="auto"/>
                <w:bottom w:val="none" w:sz="0" w:space="0" w:color="auto"/>
                <w:right w:val="none" w:sz="0" w:space="0" w:color="auto"/>
              </w:divBdr>
            </w:div>
            <w:div w:id="1682849833">
              <w:marLeft w:val="0"/>
              <w:marRight w:val="0"/>
              <w:marTop w:val="0"/>
              <w:marBottom w:val="0"/>
              <w:divBdr>
                <w:top w:val="none" w:sz="0" w:space="0" w:color="auto"/>
                <w:left w:val="none" w:sz="0" w:space="0" w:color="auto"/>
                <w:bottom w:val="none" w:sz="0" w:space="0" w:color="auto"/>
                <w:right w:val="none" w:sz="0" w:space="0" w:color="auto"/>
              </w:divBdr>
            </w:div>
            <w:div w:id="53821365">
              <w:marLeft w:val="0"/>
              <w:marRight w:val="0"/>
              <w:marTop w:val="0"/>
              <w:marBottom w:val="0"/>
              <w:divBdr>
                <w:top w:val="none" w:sz="0" w:space="0" w:color="auto"/>
                <w:left w:val="none" w:sz="0" w:space="0" w:color="auto"/>
                <w:bottom w:val="none" w:sz="0" w:space="0" w:color="auto"/>
                <w:right w:val="none" w:sz="0" w:space="0" w:color="auto"/>
              </w:divBdr>
            </w:div>
            <w:div w:id="261228711">
              <w:marLeft w:val="0"/>
              <w:marRight w:val="0"/>
              <w:marTop w:val="0"/>
              <w:marBottom w:val="0"/>
              <w:divBdr>
                <w:top w:val="none" w:sz="0" w:space="0" w:color="auto"/>
                <w:left w:val="none" w:sz="0" w:space="0" w:color="auto"/>
                <w:bottom w:val="none" w:sz="0" w:space="0" w:color="auto"/>
                <w:right w:val="none" w:sz="0" w:space="0" w:color="auto"/>
              </w:divBdr>
            </w:div>
            <w:div w:id="1538541630">
              <w:marLeft w:val="0"/>
              <w:marRight w:val="0"/>
              <w:marTop w:val="0"/>
              <w:marBottom w:val="0"/>
              <w:divBdr>
                <w:top w:val="none" w:sz="0" w:space="0" w:color="auto"/>
                <w:left w:val="none" w:sz="0" w:space="0" w:color="auto"/>
                <w:bottom w:val="none" w:sz="0" w:space="0" w:color="auto"/>
                <w:right w:val="none" w:sz="0" w:space="0" w:color="auto"/>
              </w:divBdr>
            </w:div>
            <w:div w:id="763452987">
              <w:marLeft w:val="0"/>
              <w:marRight w:val="0"/>
              <w:marTop w:val="0"/>
              <w:marBottom w:val="0"/>
              <w:divBdr>
                <w:top w:val="none" w:sz="0" w:space="0" w:color="auto"/>
                <w:left w:val="none" w:sz="0" w:space="0" w:color="auto"/>
                <w:bottom w:val="none" w:sz="0" w:space="0" w:color="auto"/>
                <w:right w:val="none" w:sz="0" w:space="0" w:color="auto"/>
              </w:divBdr>
            </w:div>
            <w:div w:id="519971581">
              <w:marLeft w:val="0"/>
              <w:marRight w:val="0"/>
              <w:marTop w:val="0"/>
              <w:marBottom w:val="0"/>
              <w:divBdr>
                <w:top w:val="none" w:sz="0" w:space="0" w:color="auto"/>
                <w:left w:val="none" w:sz="0" w:space="0" w:color="auto"/>
                <w:bottom w:val="none" w:sz="0" w:space="0" w:color="auto"/>
                <w:right w:val="none" w:sz="0" w:space="0" w:color="auto"/>
              </w:divBdr>
            </w:div>
            <w:div w:id="1284729137">
              <w:marLeft w:val="0"/>
              <w:marRight w:val="0"/>
              <w:marTop w:val="0"/>
              <w:marBottom w:val="0"/>
              <w:divBdr>
                <w:top w:val="none" w:sz="0" w:space="0" w:color="auto"/>
                <w:left w:val="none" w:sz="0" w:space="0" w:color="auto"/>
                <w:bottom w:val="none" w:sz="0" w:space="0" w:color="auto"/>
                <w:right w:val="none" w:sz="0" w:space="0" w:color="auto"/>
              </w:divBdr>
            </w:div>
            <w:div w:id="850604440">
              <w:marLeft w:val="0"/>
              <w:marRight w:val="0"/>
              <w:marTop w:val="0"/>
              <w:marBottom w:val="0"/>
              <w:divBdr>
                <w:top w:val="none" w:sz="0" w:space="0" w:color="auto"/>
                <w:left w:val="none" w:sz="0" w:space="0" w:color="auto"/>
                <w:bottom w:val="none" w:sz="0" w:space="0" w:color="auto"/>
                <w:right w:val="none" w:sz="0" w:space="0" w:color="auto"/>
              </w:divBdr>
            </w:div>
            <w:div w:id="921109692">
              <w:marLeft w:val="0"/>
              <w:marRight w:val="0"/>
              <w:marTop w:val="0"/>
              <w:marBottom w:val="0"/>
              <w:divBdr>
                <w:top w:val="none" w:sz="0" w:space="0" w:color="auto"/>
                <w:left w:val="none" w:sz="0" w:space="0" w:color="auto"/>
                <w:bottom w:val="none" w:sz="0" w:space="0" w:color="auto"/>
                <w:right w:val="none" w:sz="0" w:space="0" w:color="auto"/>
              </w:divBdr>
            </w:div>
            <w:div w:id="486634572">
              <w:marLeft w:val="0"/>
              <w:marRight w:val="0"/>
              <w:marTop w:val="0"/>
              <w:marBottom w:val="0"/>
              <w:divBdr>
                <w:top w:val="none" w:sz="0" w:space="0" w:color="auto"/>
                <w:left w:val="none" w:sz="0" w:space="0" w:color="auto"/>
                <w:bottom w:val="none" w:sz="0" w:space="0" w:color="auto"/>
                <w:right w:val="none" w:sz="0" w:space="0" w:color="auto"/>
              </w:divBdr>
            </w:div>
          </w:divsChild>
        </w:div>
        <w:div w:id="951135338">
          <w:marLeft w:val="0"/>
          <w:marRight w:val="0"/>
          <w:marTop w:val="0"/>
          <w:marBottom w:val="0"/>
          <w:divBdr>
            <w:top w:val="none" w:sz="0" w:space="0" w:color="auto"/>
            <w:left w:val="none" w:sz="0" w:space="0" w:color="auto"/>
            <w:bottom w:val="none" w:sz="0" w:space="0" w:color="auto"/>
            <w:right w:val="none" w:sz="0" w:space="0" w:color="auto"/>
          </w:divBdr>
          <w:divsChild>
            <w:div w:id="939490470">
              <w:marLeft w:val="0"/>
              <w:marRight w:val="0"/>
              <w:marTop w:val="0"/>
              <w:marBottom w:val="0"/>
              <w:divBdr>
                <w:top w:val="none" w:sz="0" w:space="0" w:color="auto"/>
                <w:left w:val="none" w:sz="0" w:space="0" w:color="auto"/>
                <w:bottom w:val="none" w:sz="0" w:space="0" w:color="auto"/>
                <w:right w:val="none" w:sz="0" w:space="0" w:color="auto"/>
              </w:divBdr>
            </w:div>
            <w:div w:id="534465687">
              <w:marLeft w:val="0"/>
              <w:marRight w:val="0"/>
              <w:marTop w:val="0"/>
              <w:marBottom w:val="0"/>
              <w:divBdr>
                <w:top w:val="none" w:sz="0" w:space="0" w:color="auto"/>
                <w:left w:val="none" w:sz="0" w:space="0" w:color="auto"/>
                <w:bottom w:val="none" w:sz="0" w:space="0" w:color="auto"/>
                <w:right w:val="none" w:sz="0" w:space="0" w:color="auto"/>
              </w:divBdr>
            </w:div>
            <w:div w:id="663431713">
              <w:marLeft w:val="0"/>
              <w:marRight w:val="0"/>
              <w:marTop w:val="0"/>
              <w:marBottom w:val="0"/>
              <w:divBdr>
                <w:top w:val="none" w:sz="0" w:space="0" w:color="auto"/>
                <w:left w:val="none" w:sz="0" w:space="0" w:color="auto"/>
                <w:bottom w:val="none" w:sz="0" w:space="0" w:color="auto"/>
                <w:right w:val="none" w:sz="0" w:space="0" w:color="auto"/>
              </w:divBdr>
            </w:div>
            <w:div w:id="451636013">
              <w:marLeft w:val="0"/>
              <w:marRight w:val="0"/>
              <w:marTop w:val="0"/>
              <w:marBottom w:val="0"/>
              <w:divBdr>
                <w:top w:val="none" w:sz="0" w:space="0" w:color="auto"/>
                <w:left w:val="none" w:sz="0" w:space="0" w:color="auto"/>
                <w:bottom w:val="none" w:sz="0" w:space="0" w:color="auto"/>
                <w:right w:val="none" w:sz="0" w:space="0" w:color="auto"/>
              </w:divBdr>
            </w:div>
            <w:div w:id="973288076">
              <w:marLeft w:val="0"/>
              <w:marRight w:val="0"/>
              <w:marTop w:val="0"/>
              <w:marBottom w:val="0"/>
              <w:divBdr>
                <w:top w:val="none" w:sz="0" w:space="0" w:color="auto"/>
                <w:left w:val="none" w:sz="0" w:space="0" w:color="auto"/>
                <w:bottom w:val="none" w:sz="0" w:space="0" w:color="auto"/>
                <w:right w:val="none" w:sz="0" w:space="0" w:color="auto"/>
              </w:divBdr>
            </w:div>
            <w:div w:id="340468331">
              <w:marLeft w:val="0"/>
              <w:marRight w:val="0"/>
              <w:marTop w:val="0"/>
              <w:marBottom w:val="0"/>
              <w:divBdr>
                <w:top w:val="none" w:sz="0" w:space="0" w:color="auto"/>
                <w:left w:val="none" w:sz="0" w:space="0" w:color="auto"/>
                <w:bottom w:val="none" w:sz="0" w:space="0" w:color="auto"/>
                <w:right w:val="none" w:sz="0" w:space="0" w:color="auto"/>
              </w:divBdr>
            </w:div>
            <w:div w:id="2104766727">
              <w:marLeft w:val="0"/>
              <w:marRight w:val="0"/>
              <w:marTop w:val="0"/>
              <w:marBottom w:val="0"/>
              <w:divBdr>
                <w:top w:val="none" w:sz="0" w:space="0" w:color="auto"/>
                <w:left w:val="none" w:sz="0" w:space="0" w:color="auto"/>
                <w:bottom w:val="none" w:sz="0" w:space="0" w:color="auto"/>
                <w:right w:val="none" w:sz="0" w:space="0" w:color="auto"/>
              </w:divBdr>
            </w:div>
            <w:div w:id="1918592336">
              <w:marLeft w:val="0"/>
              <w:marRight w:val="0"/>
              <w:marTop w:val="0"/>
              <w:marBottom w:val="0"/>
              <w:divBdr>
                <w:top w:val="none" w:sz="0" w:space="0" w:color="auto"/>
                <w:left w:val="none" w:sz="0" w:space="0" w:color="auto"/>
                <w:bottom w:val="none" w:sz="0" w:space="0" w:color="auto"/>
                <w:right w:val="none" w:sz="0" w:space="0" w:color="auto"/>
              </w:divBdr>
            </w:div>
            <w:div w:id="1133056163">
              <w:marLeft w:val="0"/>
              <w:marRight w:val="0"/>
              <w:marTop w:val="0"/>
              <w:marBottom w:val="0"/>
              <w:divBdr>
                <w:top w:val="none" w:sz="0" w:space="0" w:color="auto"/>
                <w:left w:val="none" w:sz="0" w:space="0" w:color="auto"/>
                <w:bottom w:val="none" w:sz="0" w:space="0" w:color="auto"/>
                <w:right w:val="none" w:sz="0" w:space="0" w:color="auto"/>
              </w:divBdr>
            </w:div>
            <w:div w:id="1357005796">
              <w:marLeft w:val="0"/>
              <w:marRight w:val="0"/>
              <w:marTop w:val="0"/>
              <w:marBottom w:val="0"/>
              <w:divBdr>
                <w:top w:val="none" w:sz="0" w:space="0" w:color="auto"/>
                <w:left w:val="none" w:sz="0" w:space="0" w:color="auto"/>
                <w:bottom w:val="none" w:sz="0" w:space="0" w:color="auto"/>
                <w:right w:val="none" w:sz="0" w:space="0" w:color="auto"/>
              </w:divBdr>
            </w:div>
            <w:div w:id="532812681">
              <w:marLeft w:val="0"/>
              <w:marRight w:val="0"/>
              <w:marTop w:val="0"/>
              <w:marBottom w:val="0"/>
              <w:divBdr>
                <w:top w:val="none" w:sz="0" w:space="0" w:color="auto"/>
                <w:left w:val="none" w:sz="0" w:space="0" w:color="auto"/>
                <w:bottom w:val="none" w:sz="0" w:space="0" w:color="auto"/>
                <w:right w:val="none" w:sz="0" w:space="0" w:color="auto"/>
              </w:divBdr>
            </w:div>
            <w:div w:id="2123258098">
              <w:marLeft w:val="0"/>
              <w:marRight w:val="0"/>
              <w:marTop w:val="0"/>
              <w:marBottom w:val="0"/>
              <w:divBdr>
                <w:top w:val="none" w:sz="0" w:space="0" w:color="auto"/>
                <w:left w:val="none" w:sz="0" w:space="0" w:color="auto"/>
                <w:bottom w:val="none" w:sz="0" w:space="0" w:color="auto"/>
                <w:right w:val="none" w:sz="0" w:space="0" w:color="auto"/>
              </w:divBdr>
            </w:div>
            <w:div w:id="1701588320">
              <w:marLeft w:val="0"/>
              <w:marRight w:val="0"/>
              <w:marTop w:val="0"/>
              <w:marBottom w:val="0"/>
              <w:divBdr>
                <w:top w:val="none" w:sz="0" w:space="0" w:color="auto"/>
                <w:left w:val="none" w:sz="0" w:space="0" w:color="auto"/>
                <w:bottom w:val="none" w:sz="0" w:space="0" w:color="auto"/>
                <w:right w:val="none" w:sz="0" w:space="0" w:color="auto"/>
              </w:divBdr>
            </w:div>
            <w:div w:id="518155371">
              <w:marLeft w:val="0"/>
              <w:marRight w:val="0"/>
              <w:marTop w:val="0"/>
              <w:marBottom w:val="0"/>
              <w:divBdr>
                <w:top w:val="none" w:sz="0" w:space="0" w:color="auto"/>
                <w:left w:val="none" w:sz="0" w:space="0" w:color="auto"/>
                <w:bottom w:val="none" w:sz="0" w:space="0" w:color="auto"/>
                <w:right w:val="none" w:sz="0" w:space="0" w:color="auto"/>
              </w:divBdr>
            </w:div>
            <w:div w:id="1785152154">
              <w:marLeft w:val="0"/>
              <w:marRight w:val="0"/>
              <w:marTop w:val="0"/>
              <w:marBottom w:val="0"/>
              <w:divBdr>
                <w:top w:val="none" w:sz="0" w:space="0" w:color="auto"/>
                <w:left w:val="none" w:sz="0" w:space="0" w:color="auto"/>
                <w:bottom w:val="none" w:sz="0" w:space="0" w:color="auto"/>
                <w:right w:val="none" w:sz="0" w:space="0" w:color="auto"/>
              </w:divBdr>
            </w:div>
            <w:div w:id="499199466">
              <w:marLeft w:val="0"/>
              <w:marRight w:val="0"/>
              <w:marTop w:val="0"/>
              <w:marBottom w:val="0"/>
              <w:divBdr>
                <w:top w:val="none" w:sz="0" w:space="0" w:color="auto"/>
                <w:left w:val="none" w:sz="0" w:space="0" w:color="auto"/>
                <w:bottom w:val="none" w:sz="0" w:space="0" w:color="auto"/>
                <w:right w:val="none" w:sz="0" w:space="0" w:color="auto"/>
              </w:divBdr>
            </w:div>
            <w:div w:id="2112578029">
              <w:marLeft w:val="0"/>
              <w:marRight w:val="0"/>
              <w:marTop w:val="0"/>
              <w:marBottom w:val="0"/>
              <w:divBdr>
                <w:top w:val="none" w:sz="0" w:space="0" w:color="auto"/>
                <w:left w:val="none" w:sz="0" w:space="0" w:color="auto"/>
                <w:bottom w:val="none" w:sz="0" w:space="0" w:color="auto"/>
                <w:right w:val="none" w:sz="0" w:space="0" w:color="auto"/>
              </w:divBdr>
            </w:div>
            <w:div w:id="1465535829">
              <w:marLeft w:val="0"/>
              <w:marRight w:val="0"/>
              <w:marTop w:val="0"/>
              <w:marBottom w:val="0"/>
              <w:divBdr>
                <w:top w:val="none" w:sz="0" w:space="0" w:color="auto"/>
                <w:left w:val="none" w:sz="0" w:space="0" w:color="auto"/>
                <w:bottom w:val="none" w:sz="0" w:space="0" w:color="auto"/>
                <w:right w:val="none" w:sz="0" w:space="0" w:color="auto"/>
              </w:divBdr>
            </w:div>
            <w:div w:id="1640257561">
              <w:marLeft w:val="0"/>
              <w:marRight w:val="0"/>
              <w:marTop w:val="0"/>
              <w:marBottom w:val="0"/>
              <w:divBdr>
                <w:top w:val="none" w:sz="0" w:space="0" w:color="auto"/>
                <w:left w:val="none" w:sz="0" w:space="0" w:color="auto"/>
                <w:bottom w:val="none" w:sz="0" w:space="0" w:color="auto"/>
                <w:right w:val="none" w:sz="0" w:space="0" w:color="auto"/>
              </w:divBdr>
            </w:div>
            <w:div w:id="1600144136">
              <w:marLeft w:val="0"/>
              <w:marRight w:val="0"/>
              <w:marTop w:val="0"/>
              <w:marBottom w:val="0"/>
              <w:divBdr>
                <w:top w:val="none" w:sz="0" w:space="0" w:color="auto"/>
                <w:left w:val="none" w:sz="0" w:space="0" w:color="auto"/>
                <w:bottom w:val="none" w:sz="0" w:space="0" w:color="auto"/>
                <w:right w:val="none" w:sz="0" w:space="0" w:color="auto"/>
              </w:divBdr>
            </w:div>
          </w:divsChild>
        </w:div>
        <w:div w:id="135219995">
          <w:marLeft w:val="0"/>
          <w:marRight w:val="0"/>
          <w:marTop w:val="0"/>
          <w:marBottom w:val="0"/>
          <w:divBdr>
            <w:top w:val="none" w:sz="0" w:space="0" w:color="auto"/>
            <w:left w:val="none" w:sz="0" w:space="0" w:color="auto"/>
            <w:bottom w:val="none" w:sz="0" w:space="0" w:color="auto"/>
            <w:right w:val="none" w:sz="0" w:space="0" w:color="auto"/>
          </w:divBdr>
          <w:divsChild>
            <w:div w:id="1808862831">
              <w:marLeft w:val="0"/>
              <w:marRight w:val="0"/>
              <w:marTop w:val="0"/>
              <w:marBottom w:val="0"/>
              <w:divBdr>
                <w:top w:val="none" w:sz="0" w:space="0" w:color="auto"/>
                <w:left w:val="none" w:sz="0" w:space="0" w:color="auto"/>
                <w:bottom w:val="none" w:sz="0" w:space="0" w:color="auto"/>
                <w:right w:val="none" w:sz="0" w:space="0" w:color="auto"/>
              </w:divBdr>
            </w:div>
            <w:div w:id="896356072">
              <w:marLeft w:val="0"/>
              <w:marRight w:val="0"/>
              <w:marTop w:val="0"/>
              <w:marBottom w:val="0"/>
              <w:divBdr>
                <w:top w:val="none" w:sz="0" w:space="0" w:color="auto"/>
                <w:left w:val="none" w:sz="0" w:space="0" w:color="auto"/>
                <w:bottom w:val="none" w:sz="0" w:space="0" w:color="auto"/>
                <w:right w:val="none" w:sz="0" w:space="0" w:color="auto"/>
              </w:divBdr>
            </w:div>
            <w:div w:id="1994797741">
              <w:marLeft w:val="0"/>
              <w:marRight w:val="0"/>
              <w:marTop w:val="0"/>
              <w:marBottom w:val="0"/>
              <w:divBdr>
                <w:top w:val="none" w:sz="0" w:space="0" w:color="auto"/>
                <w:left w:val="none" w:sz="0" w:space="0" w:color="auto"/>
                <w:bottom w:val="none" w:sz="0" w:space="0" w:color="auto"/>
                <w:right w:val="none" w:sz="0" w:space="0" w:color="auto"/>
              </w:divBdr>
            </w:div>
            <w:div w:id="1406225521">
              <w:marLeft w:val="0"/>
              <w:marRight w:val="0"/>
              <w:marTop w:val="0"/>
              <w:marBottom w:val="0"/>
              <w:divBdr>
                <w:top w:val="none" w:sz="0" w:space="0" w:color="auto"/>
                <w:left w:val="none" w:sz="0" w:space="0" w:color="auto"/>
                <w:bottom w:val="none" w:sz="0" w:space="0" w:color="auto"/>
                <w:right w:val="none" w:sz="0" w:space="0" w:color="auto"/>
              </w:divBdr>
            </w:div>
            <w:div w:id="1964918144">
              <w:marLeft w:val="0"/>
              <w:marRight w:val="0"/>
              <w:marTop w:val="0"/>
              <w:marBottom w:val="0"/>
              <w:divBdr>
                <w:top w:val="none" w:sz="0" w:space="0" w:color="auto"/>
                <w:left w:val="none" w:sz="0" w:space="0" w:color="auto"/>
                <w:bottom w:val="none" w:sz="0" w:space="0" w:color="auto"/>
                <w:right w:val="none" w:sz="0" w:space="0" w:color="auto"/>
              </w:divBdr>
            </w:div>
            <w:div w:id="296035094">
              <w:marLeft w:val="0"/>
              <w:marRight w:val="0"/>
              <w:marTop w:val="0"/>
              <w:marBottom w:val="0"/>
              <w:divBdr>
                <w:top w:val="none" w:sz="0" w:space="0" w:color="auto"/>
                <w:left w:val="none" w:sz="0" w:space="0" w:color="auto"/>
                <w:bottom w:val="none" w:sz="0" w:space="0" w:color="auto"/>
                <w:right w:val="none" w:sz="0" w:space="0" w:color="auto"/>
              </w:divBdr>
            </w:div>
            <w:div w:id="311759106">
              <w:marLeft w:val="0"/>
              <w:marRight w:val="0"/>
              <w:marTop w:val="0"/>
              <w:marBottom w:val="0"/>
              <w:divBdr>
                <w:top w:val="none" w:sz="0" w:space="0" w:color="auto"/>
                <w:left w:val="none" w:sz="0" w:space="0" w:color="auto"/>
                <w:bottom w:val="none" w:sz="0" w:space="0" w:color="auto"/>
                <w:right w:val="none" w:sz="0" w:space="0" w:color="auto"/>
              </w:divBdr>
            </w:div>
            <w:div w:id="259215313">
              <w:marLeft w:val="0"/>
              <w:marRight w:val="0"/>
              <w:marTop w:val="0"/>
              <w:marBottom w:val="0"/>
              <w:divBdr>
                <w:top w:val="none" w:sz="0" w:space="0" w:color="auto"/>
                <w:left w:val="none" w:sz="0" w:space="0" w:color="auto"/>
                <w:bottom w:val="none" w:sz="0" w:space="0" w:color="auto"/>
                <w:right w:val="none" w:sz="0" w:space="0" w:color="auto"/>
              </w:divBdr>
            </w:div>
            <w:div w:id="923226762">
              <w:marLeft w:val="0"/>
              <w:marRight w:val="0"/>
              <w:marTop w:val="0"/>
              <w:marBottom w:val="0"/>
              <w:divBdr>
                <w:top w:val="none" w:sz="0" w:space="0" w:color="auto"/>
                <w:left w:val="none" w:sz="0" w:space="0" w:color="auto"/>
                <w:bottom w:val="none" w:sz="0" w:space="0" w:color="auto"/>
                <w:right w:val="none" w:sz="0" w:space="0" w:color="auto"/>
              </w:divBdr>
            </w:div>
            <w:div w:id="390931439">
              <w:marLeft w:val="0"/>
              <w:marRight w:val="0"/>
              <w:marTop w:val="0"/>
              <w:marBottom w:val="0"/>
              <w:divBdr>
                <w:top w:val="none" w:sz="0" w:space="0" w:color="auto"/>
                <w:left w:val="none" w:sz="0" w:space="0" w:color="auto"/>
                <w:bottom w:val="none" w:sz="0" w:space="0" w:color="auto"/>
                <w:right w:val="none" w:sz="0" w:space="0" w:color="auto"/>
              </w:divBdr>
            </w:div>
            <w:div w:id="133453881">
              <w:marLeft w:val="0"/>
              <w:marRight w:val="0"/>
              <w:marTop w:val="0"/>
              <w:marBottom w:val="0"/>
              <w:divBdr>
                <w:top w:val="none" w:sz="0" w:space="0" w:color="auto"/>
                <w:left w:val="none" w:sz="0" w:space="0" w:color="auto"/>
                <w:bottom w:val="none" w:sz="0" w:space="0" w:color="auto"/>
                <w:right w:val="none" w:sz="0" w:space="0" w:color="auto"/>
              </w:divBdr>
            </w:div>
            <w:div w:id="443887647">
              <w:marLeft w:val="0"/>
              <w:marRight w:val="0"/>
              <w:marTop w:val="0"/>
              <w:marBottom w:val="0"/>
              <w:divBdr>
                <w:top w:val="none" w:sz="0" w:space="0" w:color="auto"/>
                <w:left w:val="none" w:sz="0" w:space="0" w:color="auto"/>
                <w:bottom w:val="none" w:sz="0" w:space="0" w:color="auto"/>
                <w:right w:val="none" w:sz="0" w:space="0" w:color="auto"/>
              </w:divBdr>
            </w:div>
            <w:div w:id="735666973">
              <w:marLeft w:val="0"/>
              <w:marRight w:val="0"/>
              <w:marTop w:val="0"/>
              <w:marBottom w:val="0"/>
              <w:divBdr>
                <w:top w:val="none" w:sz="0" w:space="0" w:color="auto"/>
                <w:left w:val="none" w:sz="0" w:space="0" w:color="auto"/>
                <w:bottom w:val="none" w:sz="0" w:space="0" w:color="auto"/>
                <w:right w:val="none" w:sz="0" w:space="0" w:color="auto"/>
              </w:divBdr>
            </w:div>
            <w:div w:id="2139179560">
              <w:marLeft w:val="0"/>
              <w:marRight w:val="0"/>
              <w:marTop w:val="0"/>
              <w:marBottom w:val="0"/>
              <w:divBdr>
                <w:top w:val="none" w:sz="0" w:space="0" w:color="auto"/>
                <w:left w:val="none" w:sz="0" w:space="0" w:color="auto"/>
                <w:bottom w:val="none" w:sz="0" w:space="0" w:color="auto"/>
                <w:right w:val="none" w:sz="0" w:space="0" w:color="auto"/>
              </w:divBdr>
            </w:div>
            <w:div w:id="1060128096">
              <w:marLeft w:val="0"/>
              <w:marRight w:val="0"/>
              <w:marTop w:val="0"/>
              <w:marBottom w:val="0"/>
              <w:divBdr>
                <w:top w:val="none" w:sz="0" w:space="0" w:color="auto"/>
                <w:left w:val="none" w:sz="0" w:space="0" w:color="auto"/>
                <w:bottom w:val="none" w:sz="0" w:space="0" w:color="auto"/>
                <w:right w:val="none" w:sz="0" w:space="0" w:color="auto"/>
              </w:divBdr>
            </w:div>
            <w:div w:id="150878669">
              <w:marLeft w:val="0"/>
              <w:marRight w:val="0"/>
              <w:marTop w:val="0"/>
              <w:marBottom w:val="0"/>
              <w:divBdr>
                <w:top w:val="none" w:sz="0" w:space="0" w:color="auto"/>
                <w:left w:val="none" w:sz="0" w:space="0" w:color="auto"/>
                <w:bottom w:val="none" w:sz="0" w:space="0" w:color="auto"/>
                <w:right w:val="none" w:sz="0" w:space="0" w:color="auto"/>
              </w:divBdr>
            </w:div>
            <w:div w:id="1250579842">
              <w:marLeft w:val="0"/>
              <w:marRight w:val="0"/>
              <w:marTop w:val="0"/>
              <w:marBottom w:val="0"/>
              <w:divBdr>
                <w:top w:val="none" w:sz="0" w:space="0" w:color="auto"/>
                <w:left w:val="none" w:sz="0" w:space="0" w:color="auto"/>
                <w:bottom w:val="none" w:sz="0" w:space="0" w:color="auto"/>
                <w:right w:val="none" w:sz="0" w:space="0" w:color="auto"/>
              </w:divBdr>
            </w:div>
            <w:div w:id="109279673">
              <w:marLeft w:val="0"/>
              <w:marRight w:val="0"/>
              <w:marTop w:val="0"/>
              <w:marBottom w:val="0"/>
              <w:divBdr>
                <w:top w:val="none" w:sz="0" w:space="0" w:color="auto"/>
                <w:left w:val="none" w:sz="0" w:space="0" w:color="auto"/>
                <w:bottom w:val="none" w:sz="0" w:space="0" w:color="auto"/>
                <w:right w:val="none" w:sz="0" w:space="0" w:color="auto"/>
              </w:divBdr>
            </w:div>
            <w:div w:id="1930234300">
              <w:marLeft w:val="0"/>
              <w:marRight w:val="0"/>
              <w:marTop w:val="0"/>
              <w:marBottom w:val="0"/>
              <w:divBdr>
                <w:top w:val="none" w:sz="0" w:space="0" w:color="auto"/>
                <w:left w:val="none" w:sz="0" w:space="0" w:color="auto"/>
                <w:bottom w:val="none" w:sz="0" w:space="0" w:color="auto"/>
                <w:right w:val="none" w:sz="0" w:space="0" w:color="auto"/>
              </w:divBdr>
            </w:div>
            <w:div w:id="2082368243">
              <w:marLeft w:val="0"/>
              <w:marRight w:val="0"/>
              <w:marTop w:val="0"/>
              <w:marBottom w:val="0"/>
              <w:divBdr>
                <w:top w:val="none" w:sz="0" w:space="0" w:color="auto"/>
                <w:left w:val="none" w:sz="0" w:space="0" w:color="auto"/>
                <w:bottom w:val="none" w:sz="0" w:space="0" w:color="auto"/>
                <w:right w:val="none" w:sz="0" w:space="0" w:color="auto"/>
              </w:divBdr>
            </w:div>
          </w:divsChild>
        </w:div>
        <w:div w:id="615909913">
          <w:marLeft w:val="0"/>
          <w:marRight w:val="0"/>
          <w:marTop w:val="0"/>
          <w:marBottom w:val="0"/>
          <w:divBdr>
            <w:top w:val="none" w:sz="0" w:space="0" w:color="auto"/>
            <w:left w:val="none" w:sz="0" w:space="0" w:color="auto"/>
            <w:bottom w:val="none" w:sz="0" w:space="0" w:color="auto"/>
            <w:right w:val="none" w:sz="0" w:space="0" w:color="auto"/>
          </w:divBdr>
          <w:divsChild>
            <w:div w:id="2083718489">
              <w:marLeft w:val="0"/>
              <w:marRight w:val="0"/>
              <w:marTop w:val="0"/>
              <w:marBottom w:val="0"/>
              <w:divBdr>
                <w:top w:val="none" w:sz="0" w:space="0" w:color="auto"/>
                <w:left w:val="none" w:sz="0" w:space="0" w:color="auto"/>
                <w:bottom w:val="none" w:sz="0" w:space="0" w:color="auto"/>
                <w:right w:val="none" w:sz="0" w:space="0" w:color="auto"/>
              </w:divBdr>
            </w:div>
            <w:div w:id="785927217">
              <w:marLeft w:val="0"/>
              <w:marRight w:val="0"/>
              <w:marTop w:val="0"/>
              <w:marBottom w:val="0"/>
              <w:divBdr>
                <w:top w:val="none" w:sz="0" w:space="0" w:color="auto"/>
                <w:left w:val="none" w:sz="0" w:space="0" w:color="auto"/>
                <w:bottom w:val="none" w:sz="0" w:space="0" w:color="auto"/>
                <w:right w:val="none" w:sz="0" w:space="0" w:color="auto"/>
              </w:divBdr>
            </w:div>
            <w:div w:id="31003599">
              <w:marLeft w:val="0"/>
              <w:marRight w:val="0"/>
              <w:marTop w:val="0"/>
              <w:marBottom w:val="0"/>
              <w:divBdr>
                <w:top w:val="none" w:sz="0" w:space="0" w:color="auto"/>
                <w:left w:val="none" w:sz="0" w:space="0" w:color="auto"/>
                <w:bottom w:val="none" w:sz="0" w:space="0" w:color="auto"/>
                <w:right w:val="none" w:sz="0" w:space="0" w:color="auto"/>
              </w:divBdr>
            </w:div>
            <w:div w:id="1529445822">
              <w:marLeft w:val="0"/>
              <w:marRight w:val="0"/>
              <w:marTop w:val="0"/>
              <w:marBottom w:val="0"/>
              <w:divBdr>
                <w:top w:val="none" w:sz="0" w:space="0" w:color="auto"/>
                <w:left w:val="none" w:sz="0" w:space="0" w:color="auto"/>
                <w:bottom w:val="none" w:sz="0" w:space="0" w:color="auto"/>
                <w:right w:val="none" w:sz="0" w:space="0" w:color="auto"/>
              </w:divBdr>
            </w:div>
            <w:div w:id="425854863">
              <w:marLeft w:val="0"/>
              <w:marRight w:val="0"/>
              <w:marTop w:val="0"/>
              <w:marBottom w:val="0"/>
              <w:divBdr>
                <w:top w:val="none" w:sz="0" w:space="0" w:color="auto"/>
                <w:left w:val="none" w:sz="0" w:space="0" w:color="auto"/>
                <w:bottom w:val="none" w:sz="0" w:space="0" w:color="auto"/>
                <w:right w:val="none" w:sz="0" w:space="0" w:color="auto"/>
              </w:divBdr>
            </w:div>
            <w:div w:id="193739343">
              <w:marLeft w:val="0"/>
              <w:marRight w:val="0"/>
              <w:marTop w:val="0"/>
              <w:marBottom w:val="0"/>
              <w:divBdr>
                <w:top w:val="none" w:sz="0" w:space="0" w:color="auto"/>
                <w:left w:val="none" w:sz="0" w:space="0" w:color="auto"/>
                <w:bottom w:val="none" w:sz="0" w:space="0" w:color="auto"/>
                <w:right w:val="none" w:sz="0" w:space="0" w:color="auto"/>
              </w:divBdr>
            </w:div>
            <w:div w:id="294026228">
              <w:marLeft w:val="0"/>
              <w:marRight w:val="0"/>
              <w:marTop w:val="0"/>
              <w:marBottom w:val="0"/>
              <w:divBdr>
                <w:top w:val="none" w:sz="0" w:space="0" w:color="auto"/>
                <w:left w:val="none" w:sz="0" w:space="0" w:color="auto"/>
                <w:bottom w:val="none" w:sz="0" w:space="0" w:color="auto"/>
                <w:right w:val="none" w:sz="0" w:space="0" w:color="auto"/>
              </w:divBdr>
            </w:div>
            <w:div w:id="1643923241">
              <w:marLeft w:val="0"/>
              <w:marRight w:val="0"/>
              <w:marTop w:val="0"/>
              <w:marBottom w:val="0"/>
              <w:divBdr>
                <w:top w:val="none" w:sz="0" w:space="0" w:color="auto"/>
                <w:left w:val="none" w:sz="0" w:space="0" w:color="auto"/>
                <w:bottom w:val="none" w:sz="0" w:space="0" w:color="auto"/>
                <w:right w:val="none" w:sz="0" w:space="0" w:color="auto"/>
              </w:divBdr>
            </w:div>
            <w:div w:id="2074545944">
              <w:marLeft w:val="0"/>
              <w:marRight w:val="0"/>
              <w:marTop w:val="0"/>
              <w:marBottom w:val="0"/>
              <w:divBdr>
                <w:top w:val="none" w:sz="0" w:space="0" w:color="auto"/>
                <w:left w:val="none" w:sz="0" w:space="0" w:color="auto"/>
                <w:bottom w:val="none" w:sz="0" w:space="0" w:color="auto"/>
                <w:right w:val="none" w:sz="0" w:space="0" w:color="auto"/>
              </w:divBdr>
            </w:div>
            <w:div w:id="1316178573">
              <w:marLeft w:val="0"/>
              <w:marRight w:val="0"/>
              <w:marTop w:val="0"/>
              <w:marBottom w:val="0"/>
              <w:divBdr>
                <w:top w:val="none" w:sz="0" w:space="0" w:color="auto"/>
                <w:left w:val="none" w:sz="0" w:space="0" w:color="auto"/>
                <w:bottom w:val="none" w:sz="0" w:space="0" w:color="auto"/>
                <w:right w:val="none" w:sz="0" w:space="0" w:color="auto"/>
              </w:divBdr>
            </w:div>
            <w:div w:id="582763868">
              <w:marLeft w:val="0"/>
              <w:marRight w:val="0"/>
              <w:marTop w:val="0"/>
              <w:marBottom w:val="0"/>
              <w:divBdr>
                <w:top w:val="none" w:sz="0" w:space="0" w:color="auto"/>
                <w:left w:val="none" w:sz="0" w:space="0" w:color="auto"/>
                <w:bottom w:val="none" w:sz="0" w:space="0" w:color="auto"/>
                <w:right w:val="none" w:sz="0" w:space="0" w:color="auto"/>
              </w:divBdr>
            </w:div>
            <w:div w:id="780417467">
              <w:marLeft w:val="0"/>
              <w:marRight w:val="0"/>
              <w:marTop w:val="0"/>
              <w:marBottom w:val="0"/>
              <w:divBdr>
                <w:top w:val="none" w:sz="0" w:space="0" w:color="auto"/>
                <w:left w:val="none" w:sz="0" w:space="0" w:color="auto"/>
                <w:bottom w:val="none" w:sz="0" w:space="0" w:color="auto"/>
                <w:right w:val="none" w:sz="0" w:space="0" w:color="auto"/>
              </w:divBdr>
            </w:div>
            <w:div w:id="1686858894">
              <w:marLeft w:val="0"/>
              <w:marRight w:val="0"/>
              <w:marTop w:val="0"/>
              <w:marBottom w:val="0"/>
              <w:divBdr>
                <w:top w:val="none" w:sz="0" w:space="0" w:color="auto"/>
                <w:left w:val="none" w:sz="0" w:space="0" w:color="auto"/>
                <w:bottom w:val="none" w:sz="0" w:space="0" w:color="auto"/>
                <w:right w:val="none" w:sz="0" w:space="0" w:color="auto"/>
              </w:divBdr>
            </w:div>
            <w:div w:id="453715613">
              <w:marLeft w:val="0"/>
              <w:marRight w:val="0"/>
              <w:marTop w:val="0"/>
              <w:marBottom w:val="0"/>
              <w:divBdr>
                <w:top w:val="none" w:sz="0" w:space="0" w:color="auto"/>
                <w:left w:val="none" w:sz="0" w:space="0" w:color="auto"/>
                <w:bottom w:val="none" w:sz="0" w:space="0" w:color="auto"/>
                <w:right w:val="none" w:sz="0" w:space="0" w:color="auto"/>
              </w:divBdr>
            </w:div>
            <w:div w:id="1617105900">
              <w:marLeft w:val="0"/>
              <w:marRight w:val="0"/>
              <w:marTop w:val="0"/>
              <w:marBottom w:val="0"/>
              <w:divBdr>
                <w:top w:val="none" w:sz="0" w:space="0" w:color="auto"/>
                <w:left w:val="none" w:sz="0" w:space="0" w:color="auto"/>
                <w:bottom w:val="none" w:sz="0" w:space="0" w:color="auto"/>
                <w:right w:val="none" w:sz="0" w:space="0" w:color="auto"/>
              </w:divBdr>
            </w:div>
            <w:div w:id="1287079173">
              <w:marLeft w:val="0"/>
              <w:marRight w:val="0"/>
              <w:marTop w:val="0"/>
              <w:marBottom w:val="0"/>
              <w:divBdr>
                <w:top w:val="none" w:sz="0" w:space="0" w:color="auto"/>
                <w:left w:val="none" w:sz="0" w:space="0" w:color="auto"/>
                <w:bottom w:val="none" w:sz="0" w:space="0" w:color="auto"/>
                <w:right w:val="none" w:sz="0" w:space="0" w:color="auto"/>
              </w:divBdr>
            </w:div>
            <w:div w:id="1996489299">
              <w:marLeft w:val="0"/>
              <w:marRight w:val="0"/>
              <w:marTop w:val="0"/>
              <w:marBottom w:val="0"/>
              <w:divBdr>
                <w:top w:val="none" w:sz="0" w:space="0" w:color="auto"/>
                <w:left w:val="none" w:sz="0" w:space="0" w:color="auto"/>
                <w:bottom w:val="none" w:sz="0" w:space="0" w:color="auto"/>
                <w:right w:val="none" w:sz="0" w:space="0" w:color="auto"/>
              </w:divBdr>
            </w:div>
            <w:div w:id="620065983">
              <w:marLeft w:val="0"/>
              <w:marRight w:val="0"/>
              <w:marTop w:val="0"/>
              <w:marBottom w:val="0"/>
              <w:divBdr>
                <w:top w:val="none" w:sz="0" w:space="0" w:color="auto"/>
                <w:left w:val="none" w:sz="0" w:space="0" w:color="auto"/>
                <w:bottom w:val="none" w:sz="0" w:space="0" w:color="auto"/>
                <w:right w:val="none" w:sz="0" w:space="0" w:color="auto"/>
              </w:divBdr>
            </w:div>
            <w:div w:id="1773015237">
              <w:marLeft w:val="0"/>
              <w:marRight w:val="0"/>
              <w:marTop w:val="0"/>
              <w:marBottom w:val="0"/>
              <w:divBdr>
                <w:top w:val="none" w:sz="0" w:space="0" w:color="auto"/>
                <w:left w:val="none" w:sz="0" w:space="0" w:color="auto"/>
                <w:bottom w:val="none" w:sz="0" w:space="0" w:color="auto"/>
                <w:right w:val="none" w:sz="0" w:space="0" w:color="auto"/>
              </w:divBdr>
            </w:div>
            <w:div w:id="1405419801">
              <w:marLeft w:val="0"/>
              <w:marRight w:val="0"/>
              <w:marTop w:val="0"/>
              <w:marBottom w:val="0"/>
              <w:divBdr>
                <w:top w:val="none" w:sz="0" w:space="0" w:color="auto"/>
                <w:left w:val="none" w:sz="0" w:space="0" w:color="auto"/>
                <w:bottom w:val="none" w:sz="0" w:space="0" w:color="auto"/>
                <w:right w:val="none" w:sz="0" w:space="0" w:color="auto"/>
              </w:divBdr>
            </w:div>
          </w:divsChild>
        </w:div>
        <w:div w:id="771705194">
          <w:marLeft w:val="0"/>
          <w:marRight w:val="0"/>
          <w:marTop w:val="0"/>
          <w:marBottom w:val="0"/>
          <w:divBdr>
            <w:top w:val="none" w:sz="0" w:space="0" w:color="auto"/>
            <w:left w:val="none" w:sz="0" w:space="0" w:color="auto"/>
            <w:bottom w:val="none" w:sz="0" w:space="0" w:color="auto"/>
            <w:right w:val="none" w:sz="0" w:space="0" w:color="auto"/>
          </w:divBdr>
          <w:divsChild>
            <w:div w:id="1899241148">
              <w:marLeft w:val="0"/>
              <w:marRight w:val="0"/>
              <w:marTop w:val="0"/>
              <w:marBottom w:val="0"/>
              <w:divBdr>
                <w:top w:val="none" w:sz="0" w:space="0" w:color="auto"/>
                <w:left w:val="none" w:sz="0" w:space="0" w:color="auto"/>
                <w:bottom w:val="none" w:sz="0" w:space="0" w:color="auto"/>
                <w:right w:val="none" w:sz="0" w:space="0" w:color="auto"/>
              </w:divBdr>
            </w:div>
            <w:div w:id="1497264245">
              <w:marLeft w:val="0"/>
              <w:marRight w:val="0"/>
              <w:marTop w:val="0"/>
              <w:marBottom w:val="0"/>
              <w:divBdr>
                <w:top w:val="none" w:sz="0" w:space="0" w:color="auto"/>
                <w:left w:val="none" w:sz="0" w:space="0" w:color="auto"/>
                <w:bottom w:val="none" w:sz="0" w:space="0" w:color="auto"/>
                <w:right w:val="none" w:sz="0" w:space="0" w:color="auto"/>
              </w:divBdr>
            </w:div>
            <w:div w:id="1522429383">
              <w:marLeft w:val="0"/>
              <w:marRight w:val="0"/>
              <w:marTop w:val="0"/>
              <w:marBottom w:val="0"/>
              <w:divBdr>
                <w:top w:val="none" w:sz="0" w:space="0" w:color="auto"/>
                <w:left w:val="none" w:sz="0" w:space="0" w:color="auto"/>
                <w:bottom w:val="none" w:sz="0" w:space="0" w:color="auto"/>
                <w:right w:val="none" w:sz="0" w:space="0" w:color="auto"/>
              </w:divBdr>
            </w:div>
            <w:div w:id="291978744">
              <w:marLeft w:val="0"/>
              <w:marRight w:val="0"/>
              <w:marTop w:val="0"/>
              <w:marBottom w:val="0"/>
              <w:divBdr>
                <w:top w:val="none" w:sz="0" w:space="0" w:color="auto"/>
                <w:left w:val="none" w:sz="0" w:space="0" w:color="auto"/>
                <w:bottom w:val="none" w:sz="0" w:space="0" w:color="auto"/>
                <w:right w:val="none" w:sz="0" w:space="0" w:color="auto"/>
              </w:divBdr>
            </w:div>
            <w:div w:id="2083604653">
              <w:marLeft w:val="0"/>
              <w:marRight w:val="0"/>
              <w:marTop w:val="0"/>
              <w:marBottom w:val="0"/>
              <w:divBdr>
                <w:top w:val="none" w:sz="0" w:space="0" w:color="auto"/>
                <w:left w:val="none" w:sz="0" w:space="0" w:color="auto"/>
                <w:bottom w:val="none" w:sz="0" w:space="0" w:color="auto"/>
                <w:right w:val="none" w:sz="0" w:space="0" w:color="auto"/>
              </w:divBdr>
            </w:div>
            <w:div w:id="528421456">
              <w:marLeft w:val="0"/>
              <w:marRight w:val="0"/>
              <w:marTop w:val="0"/>
              <w:marBottom w:val="0"/>
              <w:divBdr>
                <w:top w:val="none" w:sz="0" w:space="0" w:color="auto"/>
                <w:left w:val="none" w:sz="0" w:space="0" w:color="auto"/>
                <w:bottom w:val="none" w:sz="0" w:space="0" w:color="auto"/>
                <w:right w:val="none" w:sz="0" w:space="0" w:color="auto"/>
              </w:divBdr>
            </w:div>
            <w:div w:id="366639199">
              <w:marLeft w:val="0"/>
              <w:marRight w:val="0"/>
              <w:marTop w:val="0"/>
              <w:marBottom w:val="0"/>
              <w:divBdr>
                <w:top w:val="none" w:sz="0" w:space="0" w:color="auto"/>
                <w:left w:val="none" w:sz="0" w:space="0" w:color="auto"/>
                <w:bottom w:val="none" w:sz="0" w:space="0" w:color="auto"/>
                <w:right w:val="none" w:sz="0" w:space="0" w:color="auto"/>
              </w:divBdr>
            </w:div>
            <w:div w:id="1866290410">
              <w:marLeft w:val="0"/>
              <w:marRight w:val="0"/>
              <w:marTop w:val="0"/>
              <w:marBottom w:val="0"/>
              <w:divBdr>
                <w:top w:val="none" w:sz="0" w:space="0" w:color="auto"/>
                <w:left w:val="none" w:sz="0" w:space="0" w:color="auto"/>
                <w:bottom w:val="none" w:sz="0" w:space="0" w:color="auto"/>
                <w:right w:val="none" w:sz="0" w:space="0" w:color="auto"/>
              </w:divBdr>
            </w:div>
            <w:div w:id="722413861">
              <w:marLeft w:val="0"/>
              <w:marRight w:val="0"/>
              <w:marTop w:val="0"/>
              <w:marBottom w:val="0"/>
              <w:divBdr>
                <w:top w:val="none" w:sz="0" w:space="0" w:color="auto"/>
                <w:left w:val="none" w:sz="0" w:space="0" w:color="auto"/>
                <w:bottom w:val="none" w:sz="0" w:space="0" w:color="auto"/>
                <w:right w:val="none" w:sz="0" w:space="0" w:color="auto"/>
              </w:divBdr>
            </w:div>
            <w:div w:id="27610485">
              <w:marLeft w:val="0"/>
              <w:marRight w:val="0"/>
              <w:marTop w:val="0"/>
              <w:marBottom w:val="0"/>
              <w:divBdr>
                <w:top w:val="none" w:sz="0" w:space="0" w:color="auto"/>
                <w:left w:val="none" w:sz="0" w:space="0" w:color="auto"/>
                <w:bottom w:val="none" w:sz="0" w:space="0" w:color="auto"/>
                <w:right w:val="none" w:sz="0" w:space="0" w:color="auto"/>
              </w:divBdr>
            </w:div>
            <w:div w:id="711614911">
              <w:marLeft w:val="0"/>
              <w:marRight w:val="0"/>
              <w:marTop w:val="0"/>
              <w:marBottom w:val="0"/>
              <w:divBdr>
                <w:top w:val="none" w:sz="0" w:space="0" w:color="auto"/>
                <w:left w:val="none" w:sz="0" w:space="0" w:color="auto"/>
                <w:bottom w:val="none" w:sz="0" w:space="0" w:color="auto"/>
                <w:right w:val="none" w:sz="0" w:space="0" w:color="auto"/>
              </w:divBdr>
            </w:div>
            <w:div w:id="1867476403">
              <w:marLeft w:val="0"/>
              <w:marRight w:val="0"/>
              <w:marTop w:val="0"/>
              <w:marBottom w:val="0"/>
              <w:divBdr>
                <w:top w:val="none" w:sz="0" w:space="0" w:color="auto"/>
                <w:left w:val="none" w:sz="0" w:space="0" w:color="auto"/>
                <w:bottom w:val="none" w:sz="0" w:space="0" w:color="auto"/>
                <w:right w:val="none" w:sz="0" w:space="0" w:color="auto"/>
              </w:divBdr>
            </w:div>
            <w:div w:id="242181021">
              <w:marLeft w:val="0"/>
              <w:marRight w:val="0"/>
              <w:marTop w:val="0"/>
              <w:marBottom w:val="0"/>
              <w:divBdr>
                <w:top w:val="none" w:sz="0" w:space="0" w:color="auto"/>
                <w:left w:val="none" w:sz="0" w:space="0" w:color="auto"/>
                <w:bottom w:val="none" w:sz="0" w:space="0" w:color="auto"/>
                <w:right w:val="none" w:sz="0" w:space="0" w:color="auto"/>
              </w:divBdr>
            </w:div>
            <w:div w:id="474562920">
              <w:marLeft w:val="0"/>
              <w:marRight w:val="0"/>
              <w:marTop w:val="0"/>
              <w:marBottom w:val="0"/>
              <w:divBdr>
                <w:top w:val="none" w:sz="0" w:space="0" w:color="auto"/>
                <w:left w:val="none" w:sz="0" w:space="0" w:color="auto"/>
                <w:bottom w:val="none" w:sz="0" w:space="0" w:color="auto"/>
                <w:right w:val="none" w:sz="0" w:space="0" w:color="auto"/>
              </w:divBdr>
            </w:div>
            <w:div w:id="1276908730">
              <w:marLeft w:val="0"/>
              <w:marRight w:val="0"/>
              <w:marTop w:val="0"/>
              <w:marBottom w:val="0"/>
              <w:divBdr>
                <w:top w:val="none" w:sz="0" w:space="0" w:color="auto"/>
                <w:left w:val="none" w:sz="0" w:space="0" w:color="auto"/>
                <w:bottom w:val="none" w:sz="0" w:space="0" w:color="auto"/>
                <w:right w:val="none" w:sz="0" w:space="0" w:color="auto"/>
              </w:divBdr>
            </w:div>
            <w:div w:id="1014914528">
              <w:marLeft w:val="0"/>
              <w:marRight w:val="0"/>
              <w:marTop w:val="0"/>
              <w:marBottom w:val="0"/>
              <w:divBdr>
                <w:top w:val="none" w:sz="0" w:space="0" w:color="auto"/>
                <w:left w:val="none" w:sz="0" w:space="0" w:color="auto"/>
                <w:bottom w:val="none" w:sz="0" w:space="0" w:color="auto"/>
                <w:right w:val="none" w:sz="0" w:space="0" w:color="auto"/>
              </w:divBdr>
            </w:div>
            <w:div w:id="2103992671">
              <w:marLeft w:val="0"/>
              <w:marRight w:val="0"/>
              <w:marTop w:val="0"/>
              <w:marBottom w:val="0"/>
              <w:divBdr>
                <w:top w:val="none" w:sz="0" w:space="0" w:color="auto"/>
                <w:left w:val="none" w:sz="0" w:space="0" w:color="auto"/>
                <w:bottom w:val="none" w:sz="0" w:space="0" w:color="auto"/>
                <w:right w:val="none" w:sz="0" w:space="0" w:color="auto"/>
              </w:divBdr>
            </w:div>
            <w:div w:id="636493080">
              <w:marLeft w:val="0"/>
              <w:marRight w:val="0"/>
              <w:marTop w:val="0"/>
              <w:marBottom w:val="0"/>
              <w:divBdr>
                <w:top w:val="none" w:sz="0" w:space="0" w:color="auto"/>
                <w:left w:val="none" w:sz="0" w:space="0" w:color="auto"/>
                <w:bottom w:val="none" w:sz="0" w:space="0" w:color="auto"/>
                <w:right w:val="none" w:sz="0" w:space="0" w:color="auto"/>
              </w:divBdr>
            </w:div>
            <w:div w:id="997343271">
              <w:marLeft w:val="0"/>
              <w:marRight w:val="0"/>
              <w:marTop w:val="0"/>
              <w:marBottom w:val="0"/>
              <w:divBdr>
                <w:top w:val="none" w:sz="0" w:space="0" w:color="auto"/>
                <w:left w:val="none" w:sz="0" w:space="0" w:color="auto"/>
                <w:bottom w:val="none" w:sz="0" w:space="0" w:color="auto"/>
                <w:right w:val="none" w:sz="0" w:space="0" w:color="auto"/>
              </w:divBdr>
            </w:div>
            <w:div w:id="432946405">
              <w:marLeft w:val="0"/>
              <w:marRight w:val="0"/>
              <w:marTop w:val="0"/>
              <w:marBottom w:val="0"/>
              <w:divBdr>
                <w:top w:val="none" w:sz="0" w:space="0" w:color="auto"/>
                <w:left w:val="none" w:sz="0" w:space="0" w:color="auto"/>
                <w:bottom w:val="none" w:sz="0" w:space="0" w:color="auto"/>
                <w:right w:val="none" w:sz="0" w:space="0" w:color="auto"/>
              </w:divBdr>
            </w:div>
          </w:divsChild>
        </w:div>
        <w:div w:id="782919385">
          <w:marLeft w:val="0"/>
          <w:marRight w:val="0"/>
          <w:marTop w:val="0"/>
          <w:marBottom w:val="0"/>
          <w:divBdr>
            <w:top w:val="none" w:sz="0" w:space="0" w:color="auto"/>
            <w:left w:val="none" w:sz="0" w:space="0" w:color="auto"/>
            <w:bottom w:val="none" w:sz="0" w:space="0" w:color="auto"/>
            <w:right w:val="none" w:sz="0" w:space="0" w:color="auto"/>
          </w:divBdr>
          <w:divsChild>
            <w:div w:id="1959414169">
              <w:marLeft w:val="0"/>
              <w:marRight w:val="0"/>
              <w:marTop w:val="0"/>
              <w:marBottom w:val="0"/>
              <w:divBdr>
                <w:top w:val="none" w:sz="0" w:space="0" w:color="auto"/>
                <w:left w:val="none" w:sz="0" w:space="0" w:color="auto"/>
                <w:bottom w:val="none" w:sz="0" w:space="0" w:color="auto"/>
                <w:right w:val="none" w:sz="0" w:space="0" w:color="auto"/>
              </w:divBdr>
            </w:div>
            <w:div w:id="556664515">
              <w:marLeft w:val="0"/>
              <w:marRight w:val="0"/>
              <w:marTop w:val="0"/>
              <w:marBottom w:val="0"/>
              <w:divBdr>
                <w:top w:val="none" w:sz="0" w:space="0" w:color="auto"/>
                <w:left w:val="none" w:sz="0" w:space="0" w:color="auto"/>
                <w:bottom w:val="none" w:sz="0" w:space="0" w:color="auto"/>
                <w:right w:val="none" w:sz="0" w:space="0" w:color="auto"/>
              </w:divBdr>
            </w:div>
            <w:div w:id="2039118396">
              <w:marLeft w:val="0"/>
              <w:marRight w:val="0"/>
              <w:marTop w:val="0"/>
              <w:marBottom w:val="0"/>
              <w:divBdr>
                <w:top w:val="none" w:sz="0" w:space="0" w:color="auto"/>
                <w:left w:val="none" w:sz="0" w:space="0" w:color="auto"/>
                <w:bottom w:val="none" w:sz="0" w:space="0" w:color="auto"/>
                <w:right w:val="none" w:sz="0" w:space="0" w:color="auto"/>
              </w:divBdr>
            </w:div>
            <w:div w:id="2010787427">
              <w:marLeft w:val="0"/>
              <w:marRight w:val="0"/>
              <w:marTop w:val="0"/>
              <w:marBottom w:val="0"/>
              <w:divBdr>
                <w:top w:val="none" w:sz="0" w:space="0" w:color="auto"/>
                <w:left w:val="none" w:sz="0" w:space="0" w:color="auto"/>
                <w:bottom w:val="none" w:sz="0" w:space="0" w:color="auto"/>
                <w:right w:val="none" w:sz="0" w:space="0" w:color="auto"/>
              </w:divBdr>
            </w:div>
            <w:div w:id="512651995">
              <w:marLeft w:val="0"/>
              <w:marRight w:val="0"/>
              <w:marTop w:val="0"/>
              <w:marBottom w:val="0"/>
              <w:divBdr>
                <w:top w:val="none" w:sz="0" w:space="0" w:color="auto"/>
                <w:left w:val="none" w:sz="0" w:space="0" w:color="auto"/>
                <w:bottom w:val="none" w:sz="0" w:space="0" w:color="auto"/>
                <w:right w:val="none" w:sz="0" w:space="0" w:color="auto"/>
              </w:divBdr>
            </w:div>
            <w:div w:id="1116606313">
              <w:marLeft w:val="0"/>
              <w:marRight w:val="0"/>
              <w:marTop w:val="0"/>
              <w:marBottom w:val="0"/>
              <w:divBdr>
                <w:top w:val="none" w:sz="0" w:space="0" w:color="auto"/>
                <w:left w:val="none" w:sz="0" w:space="0" w:color="auto"/>
                <w:bottom w:val="none" w:sz="0" w:space="0" w:color="auto"/>
                <w:right w:val="none" w:sz="0" w:space="0" w:color="auto"/>
              </w:divBdr>
            </w:div>
            <w:div w:id="970598735">
              <w:marLeft w:val="0"/>
              <w:marRight w:val="0"/>
              <w:marTop w:val="0"/>
              <w:marBottom w:val="0"/>
              <w:divBdr>
                <w:top w:val="none" w:sz="0" w:space="0" w:color="auto"/>
                <w:left w:val="none" w:sz="0" w:space="0" w:color="auto"/>
                <w:bottom w:val="none" w:sz="0" w:space="0" w:color="auto"/>
                <w:right w:val="none" w:sz="0" w:space="0" w:color="auto"/>
              </w:divBdr>
            </w:div>
            <w:div w:id="1049384179">
              <w:marLeft w:val="0"/>
              <w:marRight w:val="0"/>
              <w:marTop w:val="0"/>
              <w:marBottom w:val="0"/>
              <w:divBdr>
                <w:top w:val="none" w:sz="0" w:space="0" w:color="auto"/>
                <w:left w:val="none" w:sz="0" w:space="0" w:color="auto"/>
                <w:bottom w:val="none" w:sz="0" w:space="0" w:color="auto"/>
                <w:right w:val="none" w:sz="0" w:space="0" w:color="auto"/>
              </w:divBdr>
            </w:div>
            <w:div w:id="214007796">
              <w:marLeft w:val="0"/>
              <w:marRight w:val="0"/>
              <w:marTop w:val="0"/>
              <w:marBottom w:val="0"/>
              <w:divBdr>
                <w:top w:val="none" w:sz="0" w:space="0" w:color="auto"/>
                <w:left w:val="none" w:sz="0" w:space="0" w:color="auto"/>
                <w:bottom w:val="none" w:sz="0" w:space="0" w:color="auto"/>
                <w:right w:val="none" w:sz="0" w:space="0" w:color="auto"/>
              </w:divBdr>
            </w:div>
            <w:div w:id="1310817974">
              <w:marLeft w:val="0"/>
              <w:marRight w:val="0"/>
              <w:marTop w:val="0"/>
              <w:marBottom w:val="0"/>
              <w:divBdr>
                <w:top w:val="none" w:sz="0" w:space="0" w:color="auto"/>
                <w:left w:val="none" w:sz="0" w:space="0" w:color="auto"/>
                <w:bottom w:val="none" w:sz="0" w:space="0" w:color="auto"/>
                <w:right w:val="none" w:sz="0" w:space="0" w:color="auto"/>
              </w:divBdr>
            </w:div>
            <w:div w:id="1530070998">
              <w:marLeft w:val="0"/>
              <w:marRight w:val="0"/>
              <w:marTop w:val="0"/>
              <w:marBottom w:val="0"/>
              <w:divBdr>
                <w:top w:val="none" w:sz="0" w:space="0" w:color="auto"/>
                <w:left w:val="none" w:sz="0" w:space="0" w:color="auto"/>
                <w:bottom w:val="none" w:sz="0" w:space="0" w:color="auto"/>
                <w:right w:val="none" w:sz="0" w:space="0" w:color="auto"/>
              </w:divBdr>
            </w:div>
            <w:div w:id="1207060371">
              <w:marLeft w:val="0"/>
              <w:marRight w:val="0"/>
              <w:marTop w:val="0"/>
              <w:marBottom w:val="0"/>
              <w:divBdr>
                <w:top w:val="none" w:sz="0" w:space="0" w:color="auto"/>
                <w:left w:val="none" w:sz="0" w:space="0" w:color="auto"/>
                <w:bottom w:val="none" w:sz="0" w:space="0" w:color="auto"/>
                <w:right w:val="none" w:sz="0" w:space="0" w:color="auto"/>
              </w:divBdr>
            </w:div>
            <w:div w:id="1328561377">
              <w:marLeft w:val="0"/>
              <w:marRight w:val="0"/>
              <w:marTop w:val="0"/>
              <w:marBottom w:val="0"/>
              <w:divBdr>
                <w:top w:val="none" w:sz="0" w:space="0" w:color="auto"/>
                <w:left w:val="none" w:sz="0" w:space="0" w:color="auto"/>
                <w:bottom w:val="none" w:sz="0" w:space="0" w:color="auto"/>
                <w:right w:val="none" w:sz="0" w:space="0" w:color="auto"/>
              </w:divBdr>
            </w:div>
            <w:div w:id="557133700">
              <w:marLeft w:val="0"/>
              <w:marRight w:val="0"/>
              <w:marTop w:val="0"/>
              <w:marBottom w:val="0"/>
              <w:divBdr>
                <w:top w:val="none" w:sz="0" w:space="0" w:color="auto"/>
                <w:left w:val="none" w:sz="0" w:space="0" w:color="auto"/>
                <w:bottom w:val="none" w:sz="0" w:space="0" w:color="auto"/>
                <w:right w:val="none" w:sz="0" w:space="0" w:color="auto"/>
              </w:divBdr>
            </w:div>
            <w:div w:id="757360696">
              <w:marLeft w:val="0"/>
              <w:marRight w:val="0"/>
              <w:marTop w:val="0"/>
              <w:marBottom w:val="0"/>
              <w:divBdr>
                <w:top w:val="none" w:sz="0" w:space="0" w:color="auto"/>
                <w:left w:val="none" w:sz="0" w:space="0" w:color="auto"/>
                <w:bottom w:val="none" w:sz="0" w:space="0" w:color="auto"/>
                <w:right w:val="none" w:sz="0" w:space="0" w:color="auto"/>
              </w:divBdr>
            </w:div>
            <w:div w:id="2050060964">
              <w:marLeft w:val="0"/>
              <w:marRight w:val="0"/>
              <w:marTop w:val="0"/>
              <w:marBottom w:val="0"/>
              <w:divBdr>
                <w:top w:val="none" w:sz="0" w:space="0" w:color="auto"/>
                <w:left w:val="none" w:sz="0" w:space="0" w:color="auto"/>
                <w:bottom w:val="none" w:sz="0" w:space="0" w:color="auto"/>
                <w:right w:val="none" w:sz="0" w:space="0" w:color="auto"/>
              </w:divBdr>
            </w:div>
            <w:div w:id="929771668">
              <w:marLeft w:val="0"/>
              <w:marRight w:val="0"/>
              <w:marTop w:val="0"/>
              <w:marBottom w:val="0"/>
              <w:divBdr>
                <w:top w:val="none" w:sz="0" w:space="0" w:color="auto"/>
                <w:left w:val="none" w:sz="0" w:space="0" w:color="auto"/>
                <w:bottom w:val="none" w:sz="0" w:space="0" w:color="auto"/>
                <w:right w:val="none" w:sz="0" w:space="0" w:color="auto"/>
              </w:divBdr>
            </w:div>
            <w:div w:id="1924874951">
              <w:marLeft w:val="0"/>
              <w:marRight w:val="0"/>
              <w:marTop w:val="0"/>
              <w:marBottom w:val="0"/>
              <w:divBdr>
                <w:top w:val="none" w:sz="0" w:space="0" w:color="auto"/>
                <w:left w:val="none" w:sz="0" w:space="0" w:color="auto"/>
                <w:bottom w:val="none" w:sz="0" w:space="0" w:color="auto"/>
                <w:right w:val="none" w:sz="0" w:space="0" w:color="auto"/>
              </w:divBdr>
            </w:div>
            <w:div w:id="1928532932">
              <w:marLeft w:val="0"/>
              <w:marRight w:val="0"/>
              <w:marTop w:val="0"/>
              <w:marBottom w:val="0"/>
              <w:divBdr>
                <w:top w:val="none" w:sz="0" w:space="0" w:color="auto"/>
                <w:left w:val="none" w:sz="0" w:space="0" w:color="auto"/>
                <w:bottom w:val="none" w:sz="0" w:space="0" w:color="auto"/>
                <w:right w:val="none" w:sz="0" w:space="0" w:color="auto"/>
              </w:divBdr>
            </w:div>
            <w:div w:id="1497380806">
              <w:marLeft w:val="0"/>
              <w:marRight w:val="0"/>
              <w:marTop w:val="0"/>
              <w:marBottom w:val="0"/>
              <w:divBdr>
                <w:top w:val="none" w:sz="0" w:space="0" w:color="auto"/>
                <w:left w:val="none" w:sz="0" w:space="0" w:color="auto"/>
                <w:bottom w:val="none" w:sz="0" w:space="0" w:color="auto"/>
                <w:right w:val="none" w:sz="0" w:space="0" w:color="auto"/>
              </w:divBdr>
            </w:div>
          </w:divsChild>
        </w:div>
        <w:div w:id="1595935389">
          <w:marLeft w:val="0"/>
          <w:marRight w:val="0"/>
          <w:marTop w:val="0"/>
          <w:marBottom w:val="0"/>
          <w:divBdr>
            <w:top w:val="none" w:sz="0" w:space="0" w:color="auto"/>
            <w:left w:val="none" w:sz="0" w:space="0" w:color="auto"/>
            <w:bottom w:val="none" w:sz="0" w:space="0" w:color="auto"/>
            <w:right w:val="none" w:sz="0" w:space="0" w:color="auto"/>
          </w:divBdr>
          <w:divsChild>
            <w:div w:id="7610903">
              <w:marLeft w:val="-75"/>
              <w:marRight w:val="0"/>
              <w:marTop w:val="30"/>
              <w:marBottom w:val="30"/>
              <w:divBdr>
                <w:top w:val="none" w:sz="0" w:space="0" w:color="auto"/>
                <w:left w:val="none" w:sz="0" w:space="0" w:color="auto"/>
                <w:bottom w:val="none" w:sz="0" w:space="0" w:color="auto"/>
                <w:right w:val="none" w:sz="0" w:space="0" w:color="auto"/>
              </w:divBdr>
              <w:divsChild>
                <w:div w:id="1190337911">
                  <w:marLeft w:val="0"/>
                  <w:marRight w:val="0"/>
                  <w:marTop w:val="0"/>
                  <w:marBottom w:val="0"/>
                  <w:divBdr>
                    <w:top w:val="none" w:sz="0" w:space="0" w:color="auto"/>
                    <w:left w:val="none" w:sz="0" w:space="0" w:color="auto"/>
                    <w:bottom w:val="none" w:sz="0" w:space="0" w:color="auto"/>
                    <w:right w:val="none" w:sz="0" w:space="0" w:color="auto"/>
                  </w:divBdr>
                  <w:divsChild>
                    <w:div w:id="1186869029">
                      <w:marLeft w:val="0"/>
                      <w:marRight w:val="0"/>
                      <w:marTop w:val="0"/>
                      <w:marBottom w:val="0"/>
                      <w:divBdr>
                        <w:top w:val="none" w:sz="0" w:space="0" w:color="auto"/>
                        <w:left w:val="none" w:sz="0" w:space="0" w:color="auto"/>
                        <w:bottom w:val="none" w:sz="0" w:space="0" w:color="auto"/>
                        <w:right w:val="none" w:sz="0" w:space="0" w:color="auto"/>
                      </w:divBdr>
                    </w:div>
                  </w:divsChild>
                </w:div>
                <w:div w:id="173958417">
                  <w:marLeft w:val="0"/>
                  <w:marRight w:val="0"/>
                  <w:marTop w:val="0"/>
                  <w:marBottom w:val="0"/>
                  <w:divBdr>
                    <w:top w:val="none" w:sz="0" w:space="0" w:color="auto"/>
                    <w:left w:val="none" w:sz="0" w:space="0" w:color="auto"/>
                    <w:bottom w:val="none" w:sz="0" w:space="0" w:color="auto"/>
                    <w:right w:val="none" w:sz="0" w:space="0" w:color="auto"/>
                  </w:divBdr>
                  <w:divsChild>
                    <w:div w:id="1657109353">
                      <w:marLeft w:val="0"/>
                      <w:marRight w:val="0"/>
                      <w:marTop w:val="0"/>
                      <w:marBottom w:val="0"/>
                      <w:divBdr>
                        <w:top w:val="none" w:sz="0" w:space="0" w:color="auto"/>
                        <w:left w:val="none" w:sz="0" w:space="0" w:color="auto"/>
                        <w:bottom w:val="none" w:sz="0" w:space="0" w:color="auto"/>
                        <w:right w:val="none" w:sz="0" w:space="0" w:color="auto"/>
                      </w:divBdr>
                    </w:div>
                  </w:divsChild>
                </w:div>
                <w:div w:id="392041959">
                  <w:marLeft w:val="0"/>
                  <w:marRight w:val="0"/>
                  <w:marTop w:val="0"/>
                  <w:marBottom w:val="0"/>
                  <w:divBdr>
                    <w:top w:val="none" w:sz="0" w:space="0" w:color="auto"/>
                    <w:left w:val="none" w:sz="0" w:space="0" w:color="auto"/>
                    <w:bottom w:val="none" w:sz="0" w:space="0" w:color="auto"/>
                    <w:right w:val="none" w:sz="0" w:space="0" w:color="auto"/>
                  </w:divBdr>
                  <w:divsChild>
                    <w:div w:id="1928226680">
                      <w:marLeft w:val="0"/>
                      <w:marRight w:val="0"/>
                      <w:marTop w:val="0"/>
                      <w:marBottom w:val="0"/>
                      <w:divBdr>
                        <w:top w:val="none" w:sz="0" w:space="0" w:color="auto"/>
                        <w:left w:val="none" w:sz="0" w:space="0" w:color="auto"/>
                        <w:bottom w:val="none" w:sz="0" w:space="0" w:color="auto"/>
                        <w:right w:val="none" w:sz="0" w:space="0" w:color="auto"/>
                      </w:divBdr>
                    </w:div>
                  </w:divsChild>
                </w:div>
                <w:div w:id="1688410755">
                  <w:marLeft w:val="0"/>
                  <w:marRight w:val="0"/>
                  <w:marTop w:val="0"/>
                  <w:marBottom w:val="0"/>
                  <w:divBdr>
                    <w:top w:val="none" w:sz="0" w:space="0" w:color="auto"/>
                    <w:left w:val="none" w:sz="0" w:space="0" w:color="auto"/>
                    <w:bottom w:val="none" w:sz="0" w:space="0" w:color="auto"/>
                    <w:right w:val="none" w:sz="0" w:space="0" w:color="auto"/>
                  </w:divBdr>
                  <w:divsChild>
                    <w:div w:id="1455559237">
                      <w:marLeft w:val="0"/>
                      <w:marRight w:val="0"/>
                      <w:marTop w:val="0"/>
                      <w:marBottom w:val="0"/>
                      <w:divBdr>
                        <w:top w:val="none" w:sz="0" w:space="0" w:color="auto"/>
                        <w:left w:val="none" w:sz="0" w:space="0" w:color="auto"/>
                        <w:bottom w:val="none" w:sz="0" w:space="0" w:color="auto"/>
                        <w:right w:val="none" w:sz="0" w:space="0" w:color="auto"/>
                      </w:divBdr>
                    </w:div>
                  </w:divsChild>
                </w:div>
                <w:div w:id="2036269756">
                  <w:marLeft w:val="0"/>
                  <w:marRight w:val="0"/>
                  <w:marTop w:val="0"/>
                  <w:marBottom w:val="0"/>
                  <w:divBdr>
                    <w:top w:val="none" w:sz="0" w:space="0" w:color="auto"/>
                    <w:left w:val="none" w:sz="0" w:space="0" w:color="auto"/>
                    <w:bottom w:val="none" w:sz="0" w:space="0" w:color="auto"/>
                    <w:right w:val="none" w:sz="0" w:space="0" w:color="auto"/>
                  </w:divBdr>
                  <w:divsChild>
                    <w:div w:id="312872807">
                      <w:marLeft w:val="0"/>
                      <w:marRight w:val="0"/>
                      <w:marTop w:val="0"/>
                      <w:marBottom w:val="0"/>
                      <w:divBdr>
                        <w:top w:val="none" w:sz="0" w:space="0" w:color="auto"/>
                        <w:left w:val="none" w:sz="0" w:space="0" w:color="auto"/>
                        <w:bottom w:val="none" w:sz="0" w:space="0" w:color="auto"/>
                        <w:right w:val="none" w:sz="0" w:space="0" w:color="auto"/>
                      </w:divBdr>
                    </w:div>
                  </w:divsChild>
                </w:div>
                <w:div w:id="792485030">
                  <w:marLeft w:val="0"/>
                  <w:marRight w:val="0"/>
                  <w:marTop w:val="0"/>
                  <w:marBottom w:val="0"/>
                  <w:divBdr>
                    <w:top w:val="none" w:sz="0" w:space="0" w:color="auto"/>
                    <w:left w:val="none" w:sz="0" w:space="0" w:color="auto"/>
                    <w:bottom w:val="none" w:sz="0" w:space="0" w:color="auto"/>
                    <w:right w:val="none" w:sz="0" w:space="0" w:color="auto"/>
                  </w:divBdr>
                  <w:divsChild>
                    <w:div w:id="2005742523">
                      <w:marLeft w:val="0"/>
                      <w:marRight w:val="0"/>
                      <w:marTop w:val="0"/>
                      <w:marBottom w:val="0"/>
                      <w:divBdr>
                        <w:top w:val="none" w:sz="0" w:space="0" w:color="auto"/>
                        <w:left w:val="none" w:sz="0" w:space="0" w:color="auto"/>
                        <w:bottom w:val="none" w:sz="0" w:space="0" w:color="auto"/>
                        <w:right w:val="none" w:sz="0" w:space="0" w:color="auto"/>
                      </w:divBdr>
                    </w:div>
                  </w:divsChild>
                </w:div>
                <w:div w:id="504977938">
                  <w:marLeft w:val="0"/>
                  <w:marRight w:val="0"/>
                  <w:marTop w:val="0"/>
                  <w:marBottom w:val="0"/>
                  <w:divBdr>
                    <w:top w:val="none" w:sz="0" w:space="0" w:color="auto"/>
                    <w:left w:val="none" w:sz="0" w:space="0" w:color="auto"/>
                    <w:bottom w:val="none" w:sz="0" w:space="0" w:color="auto"/>
                    <w:right w:val="none" w:sz="0" w:space="0" w:color="auto"/>
                  </w:divBdr>
                  <w:divsChild>
                    <w:div w:id="49815842">
                      <w:marLeft w:val="0"/>
                      <w:marRight w:val="0"/>
                      <w:marTop w:val="0"/>
                      <w:marBottom w:val="0"/>
                      <w:divBdr>
                        <w:top w:val="none" w:sz="0" w:space="0" w:color="auto"/>
                        <w:left w:val="none" w:sz="0" w:space="0" w:color="auto"/>
                        <w:bottom w:val="none" w:sz="0" w:space="0" w:color="auto"/>
                        <w:right w:val="none" w:sz="0" w:space="0" w:color="auto"/>
                      </w:divBdr>
                    </w:div>
                  </w:divsChild>
                </w:div>
                <w:div w:id="302733310">
                  <w:marLeft w:val="0"/>
                  <w:marRight w:val="0"/>
                  <w:marTop w:val="0"/>
                  <w:marBottom w:val="0"/>
                  <w:divBdr>
                    <w:top w:val="none" w:sz="0" w:space="0" w:color="auto"/>
                    <w:left w:val="none" w:sz="0" w:space="0" w:color="auto"/>
                    <w:bottom w:val="none" w:sz="0" w:space="0" w:color="auto"/>
                    <w:right w:val="none" w:sz="0" w:space="0" w:color="auto"/>
                  </w:divBdr>
                  <w:divsChild>
                    <w:div w:id="2011717959">
                      <w:marLeft w:val="0"/>
                      <w:marRight w:val="0"/>
                      <w:marTop w:val="0"/>
                      <w:marBottom w:val="0"/>
                      <w:divBdr>
                        <w:top w:val="none" w:sz="0" w:space="0" w:color="auto"/>
                        <w:left w:val="none" w:sz="0" w:space="0" w:color="auto"/>
                        <w:bottom w:val="none" w:sz="0" w:space="0" w:color="auto"/>
                        <w:right w:val="none" w:sz="0" w:space="0" w:color="auto"/>
                      </w:divBdr>
                    </w:div>
                  </w:divsChild>
                </w:div>
                <w:div w:id="2084985707">
                  <w:marLeft w:val="0"/>
                  <w:marRight w:val="0"/>
                  <w:marTop w:val="0"/>
                  <w:marBottom w:val="0"/>
                  <w:divBdr>
                    <w:top w:val="none" w:sz="0" w:space="0" w:color="auto"/>
                    <w:left w:val="none" w:sz="0" w:space="0" w:color="auto"/>
                    <w:bottom w:val="none" w:sz="0" w:space="0" w:color="auto"/>
                    <w:right w:val="none" w:sz="0" w:space="0" w:color="auto"/>
                  </w:divBdr>
                  <w:divsChild>
                    <w:div w:id="1147015282">
                      <w:marLeft w:val="0"/>
                      <w:marRight w:val="0"/>
                      <w:marTop w:val="0"/>
                      <w:marBottom w:val="0"/>
                      <w:divBdr>
                        <w:top w:val="none" w:sz="0" w:space="0" w:color="auto"/>
                        <w:left w:val="none" w:sz="0" w:space="0" w:color="auto"/>
                        <w:bottom w:val="none" w:sz="0" w:space="0" w:color="auto"/>
                        <w:right w:val="none" w:sz="0" w:space="0" w:color="auto"/>
                      </w:divBdr>
                    </w:div>
                  </w:divsChild>
                </w:div>
                <w:div w:id="241186059">
                  <w:marLeft w:val="0"/>
                  <w:marRight w:val="0"/>
                  <w:marTop w:val="0"/>
                  <w:marBottom w:val="0"/>
                  <w:divBdr>
                    <w:top w:val="none" w:sz="0" w:space="0" w:color="auto"/>
                    <w:left w:val="none" w:sz="0" w:space="0" w:color="auto"/>
                    <w:bottom w:val="none" w:sz="0" w:space="0" w:color="auto"/>
                    <w:right w:val="none" w:sz="0" w:space="0" w:color="auto"/>
                  </w:divBdr>
                  <w:divsChild>
                    <w:div w:id="1101493620">
                      <w:marLeft w:val="0"/>
                      <w:marRight w:val="0"/>
                      <w:marTop w:val="0"/>
                      <w:marBottom w:val="0"/>
                      <w:divBdr>
                        <w:top w:val="none" w:sz="0" w:space="0" w:color="auto"/>
                        <w:left w:val="none" w:sz="0" w:space="0" w:color="auto"/>
                        <w:bottom w:val="none" w:sz="0" w:space="0" w:color="auto"/>
                        <w:right w:val="none" w:sz="0" w:space="0" w:color="auto"/>
                      </w:divBdr>
                    </w:div>
                  </w:divsChild>
                </w:div>
                <w:div w:id="691496927">
                  <w:marLeft w:val="0"/>
                  <w:marRight w:val="0"/>
                  <w:marTop w:val="0"/>
                  <w:marBottom w:val="0"/>
                  <w:divBdr>
                    <w:top w:val="none" w:sz="0" w:space="0" w:color="auto"/>
                    <w:left w:val="none" w:sz="0" w:space="0" w:color="auto"/>
                    <w:bottom w:val="none" w:sz="0" w:space="0" w:color="auto"/>
                    <w:right w:val="none" w:sz="0" w:space="0" w:color="auto"/>
                  </w:divBdr>
                  <w:divsChild>
                    <w:div w:id="82341873">
                      <w:marLeft w:val="0"/>
                      <w:marRight w:val="0"/>
                      <w:marTop w:val="0"/>
                      <w:marBottom w:val="0"/>
                      <w:divBdr>
                        <w:top w:val="none" w:sz="0" w:space="0" w:color="auto"/>
                        <w:left w:val="none" w:sz="0" w:space="0" w:color="auto"/>
                        <w:bottom w:val="none" w:sz="0" w:space="0" w:color="auto"/>
                        <w:right w:val="none" w:sz="0" w:space="0" w:color="auto"/>
                      </w:divBdr>
                    </w:div>
                  </w:divsChild>
                </w:div>
                <w:div w:id="1909876285">
                  <w:marLeft w:val="0"/>
                  <w:marRight w:val="0"/>
                  <w:marTop w:val="0"/>
                  <w:marBottom w:val="0"/>
                  <w:divBdr>
                    <w:top w:val="none" w:sz="0" w:space="0" w:color="auto"/>
                    <w:left w:val="none" w:sz="0" w:space="0" w:color="auto"/>
                    <w:bottom w:val="none" w:sz="0" w:space="0" w:color="auto"/>
                    <w:right w:val="none" w:sz="0" w:space="0" w:color="auto"/>
                  </w:divBdr>
                  <w:divsChild>
                    <w:div w:id="126171506">
                      <w:marLeft w:val="0"/>
                      <w:marRight w:val="0"/>
                      <w:marTop w:val="0"/>
                      <w:marBottom w:val="0"/>
                      <w:divBdr>
                        <w:top w:val="none" w:sz="0" w:space="0" w:color="auto"/>
                        <w:left w:val="none" w:sz="0" w:space="0" w:color="auto"/>
                        <w:bottom w:val="none" w:sz="0" w:space="0" w:color="auto"/>
                        <w:right w:val="none" w:sz="0" w:space="0" w:color="auto"/>
                      </w:divBdr>
                    </w:div>
                  </w:divsChild>
                </w:div>
                <w:div w:id="94449814">
                  <w:marLeft w:val="0"/>
                  <w:marRight w:val="0"/>
                  <w:marTop w:val="0"/>
                  <w:marBottom w:val="0"/>
                  <w:divBdr>
                    <w:top w:val="none" w:sz="0" w:space="0" w:color="auto"/>
                    <w:left w:val="none" w:sz="0" w:space="0" w:color="auto"/>
                    <w:bottom w:val="none" w:sz="0" w:space="0" w:color="auto"/>
                    <w:right w:val="none" w:sz="0" w:space="0" w:color="auto"/>
                  </w:divBdr>
                  <w:divsChild>
                    <w:div w:id="1463377660">
                      <w:marLeft w:val="0"/>
                      <w:marRight w:val="0"/>
                      <w:marTop w:val="0"/>
                      <w:marBottom w:val="0"/>
                      <w:divBdr>
                        <w:top w:val="none" w:sz="0" w:space="0" w:color="auto"/>
                        <w:left w:val="none" w:sz="0" w:space="0" w:color="auto"/>
                        <w:bottom w:val="none" w:sz="0" w:space="0" w:color="auto"/>
                        <w:right w:val="none" w:sz="0" w:space="0" w:color="auto"/>
                      </w:divBdr>
                    </w:div>
                  </w:divsChild>
                </w:div>
                <w:div w:id="1665430599">
                  <w:marLeft w:val="0"/>
                  <w:marRight w:val="0"/>
                  <w:marTop w:val="0"/>
                  <w:marBottom w:val="0"/>
                  <w:divBdr>
                    <w:top w:val="none" w:sz="0" w:space="0" w:color="auto"/>
                    <w:left w:val="none" w:sz="0" w:space="0" w:color="auto"/>
                    <w:bottom w:val="none" w:sz="0" w:space="0" w:color="auto"/>
                    <w:right w:val="none" w:sz="0" w:space="0" w:color="auto"/>
                  </w:divBdr>
                  <w:divsChild>
                    <w:div w:id="1969049148">
                      <w:marLeft w:val="0"/>
                      <w:marRight w:val="0"/>
                      <w:marTop w:val="0"/>
                      <w:marBottom w:val="0"/>
                      <w:divBdr>
                        <w:top w:val="none" w:sz="0" w:space="0" w:color="auto"/>
                        <w:left w:val="none" w:sz="0" w:space="0" w:color="auto"/>
                        <w:bottom w:val="none" w:sz="0" w:space="0" w:color="auto"/>
                        <w:right w:val="none" w:sz="0" w:space="0" w:color="auto"/>
                      </w:divBdr>
                    </w:div>
                  </w:divsChild>
                </w:div>
                <w:div w:id="40785218">
                  <w:marLeft w:val="0"/>
                  <w:marRight w:val="0"/>
                  <w:marTop w:val="0"/>
                  <w:marBottom w:val="0"/>
                  <w:divBdr>
                    <w:top w:val="none" w:sz="0" w:space="0" w:color="auto"/>
                    <w:left w:val="none" w:sz="0" w:space="0" w:color="auto"/>
                    <w:bottom w:val="none" w:sz="0" w:space="0" w:color="auto"/>
                    <w:right w:val="none" w:sz="0" w:space="0" w:color="auto"/>
                  </w:divBdr>
                  <w:divsChild>
                    <w:div w:id="1954827022">
                      <w:marLeft w:val="0"/>
                      <w:marRight w:val="0"/>
                      <w:marTop w:val="0"/>
                      <w:marBottom w:val="0"/>
                      <w:divBdr>
                        <w:top w:val="none" w:sz="0" w:space="0" w:color="auto"/>
                        <w:left w:val="none" w:sz="0" w:space="0" w:color="auto"/>
                        <w:bottom w:val="none" w:sz="0" w:space="0" w:color="auto"/>
                        <w:right w:val="none" w:sz="0" w:space="0" w:color="auto"/>
                      </w:divBdr>
                    </w:div>
                  </w:divsChild>
                </w:div>
                <w:div w:id="671642782">
                  <w:marLeft w:val="0"/>
                  <w:marRight w:val="0"/>
                  <w:marTop w:val="0"/>
                  <w:marBottom w:val="0"/>
                  <w:divBdr>
                    <w:top w:val="none" w:sz="0" w:space="0" w:color="auto"/>
                    <w:left w:val="none" w:sz="0" w:space="0" w:color="auto"/>
                    <w:bottom w:val="none" w:sz="0" w:space="0" w:color="auto"/>
                    <w:right w:val="none" w:sz="0" w:space="0" w:color="auto"/>
                  </w:divBdr>
                  <w:divsChild>
                    <w:div w:id="1868523902">
                      <w:marLeft w:val="0"/>
                      <w:marRight w:val="0"/>
                      <w:marTop w:val="0"/>
                      <w:marBottom w:val="0"/>
                      <w:divBdr>
                        <w:top w:val="none" w:sz="0" w:space="0" w:color="auto"/>
                        <w:left w:val="none" w:sz="0" w:space="0" w:color="auto"/>
                        <w:bottom w:val="none" w:sz="0" w:space="0" w:color="auto"/>
                        <w:right w:val="none" w:sz="0" w:space="0" w:color="auto"/>
                      </w:divBdr>
                    </w:div>
                  </w:divsChild>
                </w:div>
                <w:div w:id="2038121505">
                  <w:marLeft w:val="0"/>
                  <w:marRight w:val="0"/>
                  <w:marTop w:val="0"/>
                  <w:marBottom w:val="0"/>
                  <w:divBdr>
                    <w:top w:val="none" w:sz="0" w:space="0" w:color="auto"/>
                    <w:left w:val="none" w:sz="0" w:space="0" w:color="auto"/>
                    <w:bottom w:val="none" w:sz="0" w:space="0" w:color="auto"/>
                    <w:right w:val="none" w:sz="0" w:space="0" w:color="auto"/>
                  </w:divBdr>
                  <w:divsChild>
                    <w:div w:id="2061971799">
                      <w:marLeft w:val="0"/>
                      <w:marRight w:val="0"/>
                      <w:marTop w:val="0"/>
                      <w:marBottom w:val="0"/>
                      <w:divBdr>
                        <w:top w:val="none" w:sz="0" w:space="0" w:color="auto"/>
                        <w:left w:val="none" w:sz="0" w:space="0" w:color="auto"/>
                        <w:bottom w:val="none" w:sz="0" w:space="0" w:color="auto"/>
                        <w:right w:val="none" w:sz="0" w:space="0" w:color="auto"/>
                      </w:divBdr>
                    </w:div>
                  </w:divsChild>
                </w:div>
                <w:div w:id="785924480">
                  <w:marLeft w:val="0"/>
                  <w:marRight w:val="0"/>
                  <w:marTop w:val="0"/>
                  <w:marBottom w:val="0"/>
                  <w:divBdr>
                    <w:top w:val="none" w:sz="0" w:space="0" w:color="auto"/>
                    <w:left w:val="none" w:sz="0" w:space="0" w:color="auto"/>
                    <w:bottom w:val="none" w:sz="0" w:space="0" w:color="auto"/>
                    <w:right w:val="none" w:sz="0" w:space="0" w:color="auto"/>
                  </w:divBdr>
                  <w:divsChild>
                    <w:div w:id="976684894">
                      <w:marLeft w:val="0"/>
                      <w:marRight w:val="0"/>
                      <w:marTop w:val="0"/>
                      <w:marBottom w:val="0"/>
                      <w:divBdr>
                        <w:top w:val="none" w:sz="0" w:space="0" w:color="auto"/>
                        <w:left w:val="none" w:sz="0" w:space="0" w:color="auto"/>
                        <w:bottom w:val="none" w:sz="0" w:space="0" w:color="auto"/>
                        <w:right w:val="none" w:sz="0" w:space="0" w:color="auto"/>
                      </w:divBdr>
                    </w:div>
                  </w:divsChild>
                </w:div>
                <w:div w:id="2146699903">
                  <w:marLeft w:val="0"/>
                  <w:marRight w:val="0"/>
                  <w:marTop w:val="0"/>
                  <w:marBottom w:val="0"/>
                  <w:divBdr>
                    <w:top w:val="none" w:sz="0" w:space="0" w:color="auto"/>
                    <w:left w:val="none" w:sz="0" w:space="0" w:color="auto"/>
                    <w:bottom w:val="none" w:sz="0" w:space="0" w:color="auto"/>
                    <w:right w:val="none" w:sz="0" w:space="0" w:color="auto"/>
                  </w:divBdr>
                  <w:divsChild>
                    <w:div w:id="1547915873">
                      <w:marLeft w:val="0"/>
                      <w:marRight w:val="0"/>
                      <w:marTop w:val="0"/>
                      <w:marBottom w:val="0"/>
                      <w:divBdr>
                        <w:top w:val="none" w:sz="0" w:space="0" w:color="auto"/>
                        <w:left w:val="none" w:sz="0" w:space="0" w:color="auto"/>
                        <w:bottom w:val="none" w:sz="0" w:space="0" w:color="auto"/>
                        <w:right w:val="none" w:sz="0" w:space="0" w:color="auto"/>
                      </w:divBdr>
                    </w:div>
                  </w:divsChild>
                </w:div>
                <w:div w:id="1090543873">
                  <w:marLeft w:val="0"/>
                  <w:marRight w:val="0"/>
                  <w:marTop w:val="0"/>
                  <w:marBottom w:val="0"/>
                  <w:divBdr>
                    <w:top w:val="none" w:sz="0" w:space="0" w:color="auto"/>
                    <w:left w:val="none" w:sz="0" w:space="0" w:color="auto"/>
                    <w:bottom w:val="none" w:sz="0" w:space="0" w:color="auto"/>
                    <w:right w:val="none" w:sz="0" w:space="0" w:color="auto"/>
                  </w:divBdr>
                  <w:divsChild>
                    <w:div w:id="659697712">
                      <w:marLeft w:val="0"/>
                      <w:marRight w:val="0"/>
                      <w:marTop w:val="0"/>
                      <w:marBottom w:val="0"/>
                      <w:divBdr>
                        <w:top w:val="none" w:sz="0" w:space="0" w:color="auto"/>
                        <w:left w:val="none" w:sz="0" w:space="0" w:color="auto"/>
                        <w:bottom w:val="none" w:sz="0" w:space="0" w:color="auto"/>
                        <w:right w:val="none" w:sz="0" w:space="0" w:color="auto"/>
                      </w:divBdr>
                    </w:div>
                  </w:divsChild>
                </w:div>
                <w:div w:id="2053115039">
                  <w:marLeft w:val="0"/>
                  <w:marRight w:val="0"/>
                  <w:marTop w:val="0"/>
                  <w:marBottom w:val="0"/>
                  <w:divBdr>
                    <w:top w:val="none" w:sz="0" w:space="0" w:color="auto"/>
                    <w:left w:val="none" w:sz="0" w:space="0" w:color="auto"/>
                    <w:bottom w:val="none" w:sz="0" w:space="0" w:color="auto"/>
                    <w:right w:val="none" w:sz="0" w:space="0" w:color="auto"/>
                  </w:divBdr>
                  <w:divsChild>
                    <w:div w:id="2118062498">
                      <w:marLeft w:val="0"/>
                      <w:marRight w:val="0"/>
                      <w:marTop w:val="0"/>
                      <w:marBottom w:val="0"/>
                      <w:divBdr>
                        <w:top w:val="none" w:sz="0" w:space="0" w:color="auto"/>
                        <w:left w:val="none" w:sz="0" w:space="0" w:color="auto"/>
                        <w:bottom w:val="none" w:sz="0" w:space="0" w:color="auto"/>
                        <w:right w:val="none" w:sz="0" w:space="0" w:color="auto"/>
                      </w:divBdr>
                    </w:div>
                  </w:divsChild>
                </w:div>
                <w:div w:id="207034212">
                  <w:marLeft w:val="0"/>
                  <w:marRight w:val="0"/>
                  <w:marTop w:val="0"/>
                  <w:marBottom w:val="0"/>
                  <w:divBdr>
                    <w:top w:val="none" w:sz="0" w:space="0" w:color="auto"/>
                    <w:left w:val="none" w:sz="0" w:space="0" w:color="auto"/>
                    <w:bottom w:val="none" w:sz="0" w:space="0" w:color="auto"/>
                    <w:right w:val="none" w:sz="0" w:space="0" w:color="auto"/>
                  </w:divBdr>
                  <w:divsChild>
                    <w:div w:id="1247106688">
                      <w:marLeft w:val="0"/>
                      <w:marRight w:val="0"/>
                      <w:marTop w:val="0"/>
                      <w:marBottom w:val="0"/>
                      <w:divBdr>
                        <w:top w:val="none" w:sz="0" w:space="0" w:color="auto"/>
                        <w:left w:val="none" w:sz="0" w:space="0" w:color="auto"/>
                        <w:bottom w:val="none" w:sz="0" w:space="0" w:color="auto"/>
                        <w:right w:val="none" w:sz="0" w:space="0" w:color="auto"/>
                      </w:divBdr>
                    </w:div>
                  </w:divsChild>
                </w:div>
                <w:div w:id="2009671248">
                  <w:marLeft w:val="0"/>
                  <w:marRight w:val="0"/>
                  <w:marTop w:val="0"/>
                  <w:marBottom w:val="0"/>
                  <w:divBdr>
                    <w:top w:val="none" w:sz="0" w:space="0" w:color="auto"/>
                    <w:left w:val="none" w:sz="0" w:space="0" w:color="auto"/>
                    <w:bottom w:val="none" w:sz="0" w:space="0" w:color="auto"/>
                    <w:right w:val="none" w:sz="0" w:space="0" w:color="auto"/>
                  </w:divBdr>
                  <w:divsChild>
                    <w:div w:id="1770738083">
                      <w:marLeft w:val="0"/>
                      <w:marRight w:val="0"/>
                      <w:marTop w:val="0"/>
                      <w:marBottom w:val="0"/>
                      <w:divBdr>
                        <w:top w:val="none" w:sz="0" w:space="0" w:color="auto"/>
                        <w:left w:val="none" w:sz="0" w:space="0" w:color="auto"/>
                        <w:bottom w:val="none" w:sz="0" w:space="0" w:color="auto"/>
                        <w:right w:val="none" w:sz="0" w:space="0" w:color="auto"/>
                      </w:divBdr>
                    </w:div>
                  </w:divsChild>
                </w:div>
                <w:div w:id="101612781">
                  <w:marLeft w:val="0"/>
                  <w:marRight w:val="0"/>
                  <w:marTop w:val="0"/>
                  <w:marBottom w:val="0"/>
                  <w:divBdr>
                    <w:top w:val="none" w:sz="0" w:space="0" w:color="auto"/>
                    <w:left w:val="none" w:sz="0" w:space="0" w:color="auto"/>
                    <w:bottom w:val="none" w:sz="0" w:space="0" w:color="auto"/>
                    <w:right w:val="none" w:sz="0" w:space="0" w:color="auto"/>
                  </w:divBdr>
                  <w:divsChild>
                    <w:div w:id="1636179583">
                      <w:marLeft w:val="0"/>
                      <w:marRight w:val="0"/>
                      <w:marTop w:val="0"/>
                      <w:marBottom w:val="0"/>
                      <w:divBdr>
                        <w:top w:val="none" w:sz="0" w:space="0" w:color="auto"/>
                        <w:left w:val="none" w:sz="0" w:space="0" w:color="auto"/>
                        <w:bottom w:val="none" w:sz="0" w:space="0" w:color="auto"/>
                        <w:right w:val="none" w:sz="0" w:space="0" w:color="auto"/>
                      </w:divBdr>
                    </w:div>
                  </w:divsChild>
                </w:div>
                <w:div w:id="1458596682">
                  <w:marLeft w:val="0"/>
                  <w:marRight w:val="0"/>
                  <w:marTop w:val="0"/>
                  <w:marBottom w:val="0"/>
                  <w:divBdr>
                    <w:top w:val="none" w:sz="0" w:space="0" w:color="auto"/>
                    <w:left w:val="none" w:sz="0" w:space="0" w:color="auto"/>
                    <w:bottom w:val="none" w:sz="0" w:space="0" w:color="auto"/>
                    <w:right w:val="none" w:sz="0" w:space="0" w:color="auto"/>
                  </w:divBdr>
                  <w:divsChild>
                    <w:div w:id="1306814236">
                      <w:marLeft w:val="0"/>
                      <w:marRight w:val="0"/>
                      <w:marTop w:val="0"/>
                      <w:marBottom w:val="0"/>
                      <w:divBdr>
                        <w:top w:val="none" w:sz="0" w:space="0" w:color="auto"/>
                        <w:left w:val="none" w:sz="0" w:space="0" w:color="auto"/>
                        <w:bottom w:val="none" w:sz="0" w:space="0" w:color="auto"/>
                        <w:right w:val="none" w:sz="0" w:space="0" w:color="auto"/>
                      </w:divBdr>
                    </w:div>
                  </w:divsChild>
                </w:div>
                <w:div w:id="1819960495">
                  <w:marLeft w:val="0"/>
                  <w:marRight w:val="0"/>
                  <w:marTop w:val="0"/>
                  <w:marBottom w:val="0"/>
                  <w:divBdr>
                    <w:top w:val="none" w:sz="0" w:space="0" w:color="auto"/>
                    <w:left w:val="none" w:sz="0" w:space="0" w:color="auto"/>
                    <w:bottom w:val="none" w:sz="0" w:space="0" w:color="auto"/>
                    <w:right w:val="none" w:sz="0" w:space="0" w:color="auto"/>
                  </w:divBdr>
                  <w:divsChild>
                    <w:div w:id="296760303">
                      <w:marLeft w:val="0"/>
                      <w:marRight w:val="0"/>
                      <w:marTop w:val="0"/>
                      <w:marBottom w:val="0"/>
                      <w:divBdr>
                        <w:top w:val="none" w:sz="0" w:space="0" w:color="auto"/>
                        <w:left w:val="none" w:sz="0" w:space="0" w:color="auto"/>
                        <w:bottom w:val="none" w:sz="0" w:space="0" w:color="auto"/>
                        <w:right w:val="none" w:sz="0" w:space="0" w:color="auto"/>
                      </w:divBdr>
                    </w:div>
                  </w:divsChild>
                </w:div>
                <w:div w:id="1727333562">
                  <w:marLeft w:val="0"/>
                  <w:marRight w:val="0"/>
                  <w:marTop w:val="0"/>
                  <w:marBottom w:val="0"/>
                  <w:divBdr>
                    <w:top w:val="none" w:sz="0" w:space="0" w:color="auto"/>
                    <w:left w:val="none" w:sz="0" w:space="0" w:color="auto"/>
                    <w:bottom w:val="none" w:sz="0" w:space="0" w:color="auto"/>
                    <w:right w:val="none" w:sz="0" w:space="0" w:color="auto"/>
                  </w:divBdr>
                  <w:divsChild>
                    <w:div w:id="874463853">
                      <w:marLeft w:val="0"/>
                      <w:marRight w:val="0"/>
                      <w:marTop w:val="0"/>
                      <w:marBottom w:val="0"/>
                      <w:divBdr>
                        <w:top w:val="none" w:sz="0" w:space="0" w:color="auto"/>
                        <w:left w:val="none" w:sz="0" w:space="0" w:color="auto"/>
                        <w:bottom w:val="none" w:sz="0" w:space="0" w:color="auto"/>
                        <w:right w:val="none" w:sz="0" w:space="0" w:color="auto"/>
                      </w:divBdr>
                    </w:div>
                  </w:divsChild>
                </w:div>
                <w:div w:id="584151497">
                  <w:marLeft w:val="0"/>
                  <w:marRight w:val="0"/>
                  <w:marTop w:val="0"/>
                  <w:marBottom w:val="0"/>
                  <w:divBdr>
                    <w:top w:val="none" w:sz="0" w:space="0" w:color="auto"/>
                    <w:left w:val="none" w:sz="0" w:space="0" w:color="auto"/>
                    <w:bottom w:val="none" w:sz="0" w:space="0" w:color="auto"/>
                    <w:right w:val="none" w:sz="0" w:space="0" w:color="auto"/>
                  </w:divBdr>
                  <w:divsChild>
                    <w:div w:id="1874227052">
                      <w:marLeft w:val="0"/>
                      <w:marRight w:val="0"/>
                      <w:marTop w:val="0"/>
                      <w:marBottom w:val="0"/>
                      <w:divBdr>
                        <w:top w:val="none" w:sz="0" w:space="0" w:color="auto"/>
                        <w:left w:val="none" w:sz="0" w:space="0" w:color="auto"/>
                        <w:bottom w:val="none" w:sz="0" w:space="0" w:color="auto"/>
                        <w:right w:val="none" w:sz="0" w:space="0" w:color="auto"/>
                      </w:divBdr>
                    </w:div>
                  </w:divsChild>
                </w:div>
                <w:div w:id="1669554379">
                  <w:marLeft w:val="0"/>
                  <w:marRight w:val="0"/>
                  <w:marTop w:val="0"/>
                  <w:marBottom w:val="0"/>
                  <w:divBdr>
                    <w:top w:val="none" w:sz="0" w:space="0" w:color="auto"/>
                    <w:left w:val="none" w:sz="0" w:space="0" w:color="auto"/>
                    <w:bottom w:val="none" w:sz="0" w:space="0" w:color="auto"/>
                    <w:right w:val="none" w:sz="0" w:space="0" w:color="auto"/>
                  </w:divBdr>
                  <w:divsChild>
                    <w:div w:id="1306739612">
                      <w:marLeft w:val="0"/>
                      <w:marRight w:val="0"/>
                      <w:marTop w:val="0"/>
                      <w:marBottom w:val="0"/>
                      <w:divBdr>
                        <w:top w:val="none" w:sz="0" w:space="0" w:color="auto"/>
                        <w:left w:val="none" w:sz="0" w:space="0" w:color="auto"/>
                        <w:bottom w:val="none" w:sz="0" w:space="0" w:color="auto"/>
                        <w:right w:val="none" w:sz="0" w:space="0" w:color="auto"/>
                      </w:divBdr>
                    </w:div>
                  </w:divsChild>
                </w:div>
                <w:div w:id="871067077">
                  <w:marLeft w:val="0"/>
                  <w:marRight w:val="0"/>
                  <w:marTop w:val="0"/>
                  <w:marBottom w:val="0"/>
                  <w:divBdr>
                    <w:top w:val="none" w:sz="0" w:space="0" w:color="auto"/>
                    <w:left w:val="none" w:sz="0" w:space="0" w:color="auto"/>
                    <w:bottom w:val="none" w:sz="0" w:space="0" w:color="auto"/>
                    <w:right w:val="none" w:sz="0" w:space="0" w:color="auto"/>
                  </w:divBdr>
                  <w:divsChild>
                    <w:div w:id="1968197622">
                      <w:marLeft w:val="0"/>
                      <w:marRight w:val="0"/>
                      <w:marTop w:val="0"/>
                      <w:marBottom w:val="0"/>
                      <w:divBdr>
                        <w:top w:val="none" w:sz="0" w:space="0" w:color="auto"/>
                        <w:left w:val="none" w:sz="0" w:space="0" w:color="auto"/>
                        <w:bottom w:val="none" w:sz="0" w:space="0" w:color="auto"/>
                        <w:right w:val="none" w:sz="0" w:space="0" w:color="auto"/>
                      </w:divBdr>
                    </w:div>
                  </w:divsChild>
                </w:div>
                <w:div w:id="965890701">
                  <w:marLeft w:val="0"/>
                  <w:marRight w:val="0"/>
                  <w:marTop w:val="0"/>
                  <w:marBottom w:val="0"/>
                  <w:divBdr>
                    <w:top w:val="none" w:sz="0" w:space="0" w:color="auto"/>
                    <w:left w:val="none" w:sz="0" w:space="0" w:color="auto"/>
                    <w:bottom w:val="none" w:sz="0" w:space="0" w:color="auto"/>
                    <w:right w:val="none" w:sz="0" w:space="0" w:color="auto"/>
                  </w:divBdr>
                  <w:divsChild>
                    <w:div w:id="1244340201">
                      <w:marLeft w:val="0"/>
                      <w:marRight w:val="0"/>
                      <w:marTop w:val="0"/>
                      <w:marBottom w:val="0"/>
                      <w:divBdr>
                        <w:top w:val="none" w:sz="0" w:space="0" w:color="auto"/>
                        <w:left w:val="none" w:sz="0" w:space="0" w:color="auto"/>
                        <w:bottom w:val="none" w:sz="0" w:space="0" w:color="auto"/>
                        <w:right w:val="none" w:sz="0" w:space="0" w:color="auto"/>
                      </w:divBdr>
                    </w:div>
                  </w:divsChild>
                </w:div>
                <w:div w:id="1439831334">
                  <w:marLeft w:val="0"/>
                  <w:marRight w:val="0"/>
                  <w:marTop w:val="0"/>
                  <w:marBottom w:val="0"/>
                  <w:divBdr>
                    <w:top w:val="none" w:sz="0" w:space="0" w:color="auto"/>
                    <w:left w:val="none" w:sz="0" w:space="0" w:color="auto"/>
                    <w:bottom w:val="none" w:sz="0" w:space="0" w:color="auto"/>
                    <w:right w:val="none" w:sz="0" w:space="0" w:color="auto"/>
                  </w:divBdr>
                  <w:divsChild>
                    <w:div w:id="450393976">
                      <w:marLeft w:val="0"/>
                      <w:marRight w:val="0"/>
                      <w:marTop w:val="0"/>
                      <w:marBottom w:val="0"/>
                      <w:divBdr>
                        <w:top w:val="none" w:sz="0" w:space="0" w:color="auto"/>
                        <w:left w:val="none" w:sz="0" w:space="0" w:color="auto"/>
                        <w:bottom w:val="none" w:sz="0" w:space="0" w:color="auto"/>
                        <w:right w:val="none" w:sz="0" w:space="0" w:color="auto"/>
                      </w:divBdr>
                    </w:div>
                  </w:divsChild>
                </w:div>
                <w:div w:id="1517116663">
                  <w:marLeft w:val="0"/>
                  <w:marRight w:val="0"/>
                  <w:marTop w:val="0"/>
                  <w:marBottom w:val="0"/>
                  <w:divBdr>
                    <w:top w:val="none" w:sz="0" w:space="0" w:color="auto"/>
                    <w:left w:val="none" w:sz="0" w:space="0" w:color="auto"/>
                    <w:bottom w:val="none" w:sz="0" w:space="0" w:color="auto"/>
                    <w:right w:val="none" w:sz="0" w:space="0" w:color="auto"/>
                  </w:divBdr>
                  <w:divsChild>
                    <w:div w:id="1793356420">
                      <w:marLeft w:val="0"/>
                      <w:marRight w:val="0"/>
                      <w:marTop w:val="0"/>
                      <w:marBottom w:val="0"/>
                      <w:divBdr>
                        <w:top w:val="none" w:sz="0" w:space="0" w:color="auto"/>
                        <w:left w:val="none" w:sz="0" w:space="0" w:color="auto"/>
                        <w:bottom w:val="none" w:sz="0" w:space="0" w:color="auto"/>
                        <w:right w:val="none" w:sz="0" w:space="0" w:color="auto"/>
                      </w:divBdr>
                    </w:div>
                  </w:divsChild>
                </w:div>
                <w:div w:id="1523324070">
                  <w:marLeft w:val="0"/>
                  <w:marRight w:val="0"/>
                  <w:marTop w:val="0"/>
                  <w:marBottom w:val="0"/>
                  <w:divBdr>
                    <w:top w:val="none" w:sz="0" w:space="0" w:color="auto"/>
                    <w:left w:val="none" w:sz="0" w:space="0" w:color="auto"/>
                    <w:bottom w:val="none" w:sz="0" w:space="0" w:color="auto"/>
                    <w:right w:val="none" w:sz="0" w:space="0" w:color="auto"/>
                  </w:divBdr>
                  <w:divsChild>
                    <w:div w:id="643894929">
                      <w:marLeft w:val="0"/>
                      <w:marRight w:val="0"/>
                      <w:marTop w:val="0"/>
                      <w:marBottom w:val="0"/>
                      <w:divBdr>
                        <w:top w:val="none" w:sz="0" w:space="0" w:color="auto"/>
                        <w:left w:val="none" w:sz="0" w:space="0" w:color="auto"/>
                        <w:bottom w:val="none" w:sz="0" w:space="0" w:color="auto"/>
                        <w:right w:val="none" w:sz="0" w:space="0" w:color="auto"/>
                      </w:divBdr>
                    </w:div>
                  </w:divsChild>
                </w:div>
                <w:div w:id="19937042">
                  <w:marLeft w:val="0"/>
                  <w:marRight w:val="0"/>
                  <w:marTop w:val="0"/>
                  <w:marBottom w:val="0"/>
                  <w:divBdr>
                    <w:top w:val="none" w:sz="0" w:space="0" w:color="auto"/>
                    <w:left w:val="none" w:sz="0" w:space="0" w:color="auto"/>
                    <w:bottom w:val="none" w:sz="0" w:space="0" w:color="auto"/>
                    <w:right w:val="none" w:sz="0" w:space="0" w:color="auto"/>
                  </w:divBdr>
                  <w:divsChild>
                    <w:div w:id="931013741">
                      <w:marLeft w:val="0"/>
                      <w:marRight w:val="0"/>
                      <w:marTop w:val="0"/>
                      <w:marBottom w:val="0"/>
                      <w:divBdr>
                        <w:top w:val="none" w:sz="0" w:space="0" w:color="auto"/>
                        <w:left w:val="none" w:sz="0" w:space="0" w:color="auto"/>
                        <w:bottom w:val="none" w:sz="0" w:space="0" w:color="auto"/>
                        <w:right w:val="none" w:sz="0" w:space="0" w:color="auto"/>
                      </w:divBdr>
                    </w:div>
                  </w:divsChild>
                </w:div>
                <w:div w:id="1578637571">
                  <w:marLeft w:val="0"/>
                  <w:marRight w:val="0"/>
                  <w:marTop w:val="0"/>
                  <w:marBottom w:val="0"/>
                  <w:divBdr>
                    <w:top w:val="none" w:sz="0" w:space="0" w:color="auto"/>
                    <w:left w:val="none" w:sz="0" w:space="0" w:color="auto"/>
                    <w:bottom w:val="none" w:sz="0" w:space="0" w:color="auto"/>
                    <w:right w:val="none" w:sz="0" w:space="0" w:color="auto"/>
                  </w:divBdr>
                  <w:divsChild>
                    <w:div w:id="1126854653">
                      <w:marLeft w:val="0"/>
                      <w:marRight w:val="0"/>
                      <w:marTop w:val="0"/>
                      <w:marBottom w:val="0"/>
                      <w:divBdr>
                        <w:top w:val="none" w:sz="0" w:space="0" w:color="auto"/>
                        <w:left w:val="none" w:sz="0" w:space="0" w:color="auto"/>
                        <w:bottom w:val="none" w:sz="0" w:space="0" w:color="auto"/>
                        <w:right w:val="none" w:sz="0" w:space="0" w:color="auto"/>
                      </w:divBdr>
                    </w:div>
                  </w:divsChild>
                </w:div>
                <w:div w:id="500005595">
                  <w:marLeft w:val="0"/>
                  <w:marRight w:val="0"/>
                  <w:marTop w:val="0"/>
                  <w:marBottom w:val="0"/>
                  <w:divBdr>
                    <w:top w:val="none" w:sz="0" w:space="0" w:color="auto"/>
                    <w:left w:val="none" w:sz="0" w:space="0" w:color="auto"/>
                    <w:bottom w:val="none" w:sz="0" w:space="0" w:color="auto"/>
                    <w:right w:val="none" w:sz="0" w:space="0" w:color="auto"/>
                  </w:divBdr>
                  <w:divsChild>
                    <w:div w:id="238949888">
                      <w:marLeft w:val="0"/>
                      <w:marRight w:val="0"/>
                      <w:marTop w:val="0"/>
                      <w:marBottom w:val="0"/>
                      <w:divBdr>
                        <w:top w:val="none" w:sz="0" w:space="0" w:color="auto"/>
                        <w:left w:val="none" w:sz="0" w:space="0" w:color="auto"/>
                        <w:bottom w:val="none" w:sz="0" w:space="0" w:color="auto"/>
                        <w:right w:val="none" w:sz="0" w:space="0" w:color="auto"/>
                      </w:divBdr>
                    </w:div>
                  </w:divsChild>
                </w:div>
                <w:div w:id="715205862">
                  <w:marLeft w:val="0"/>
                  <w:marRight w:val="0"/>
                  <w:marTop w:val="0"/>
                  <w:marBottom w:val="0"/>
                  <w:divBdr>
                    <w:top w:val="none" w:sz="0" w:space="0" w:color="auto"/>
                    <w:left w:val="none" w:sz="0" w:space="0" w:color="auto"/>
                    <w:bottom w:val="none" w:sz="0" w:space="0" w:color="auto"/>
                    <w:right w:val="none" w:sz="0" w:space="0" w:color="auto"/>
                  </w:divBdr>
                  <w:divsChild>
                    <w:div w:id="1573467931">
                      <w:marLeft w:val="0"/>
                      <w:marRight w:val="0"/>
                      <w:marTop w:val="0"/>
                      <w:marBottom w:val="0"/>
                      <w:divBdr>
                        <w:top w:val="none" w:sz="0" w:space="0" w:color="auto"/>
                        <w:left w:val="none" w:sz="0" w:space="0" w:color="auto"/>
                        <w:bottom w:val="none" w:sz="0" w:space="0" w:color="auto"/>
                        <w:right w:val="none" w:sz="0" w:space="0" w:color="auto"/>
                      </w:divBdr>
                    </w:div>
                  </w:divsChild>
                </w:div>
                <w:div w:id="131144272">
                  <w:marLeft w:val="0"/>
                  <w:marRight w:val="0"/>
                  <w:marTop w:val="0"/>
                  <w:marBottom w:val="0"/>
                  <w:divBdr>
                    <w:top w:val="none" w:sz="0" w:space="0" w:color="auto"/>
                    <w:left w:val="none" w:sz="0" w:space="0" w:color="auto"/>
                    <w:bottom w:val="none" w:sz="0" w:space="0" w:color="auto"/>
                    <w:right w:val="none" w:sz="0" w:space="0" w:color="auto"/>
                  </w:divBdr>
                  <w:divsChild>
                    <w:div w:id="404381092">
                      <w:marLeft w:val="0"/>
                      <w:marRight w:val="0"/>
                      <w:marTop w:val="0"/>
                      <w:marBottom w:val="0"/>
                      <w:divBdr>
                        <w:top w:val="none" w:sz="0" w:space="0" w:color="auto"/>
                        <w:left w:val="none" w:sz="0" w:space="0" w:color="auto"/>
                        <w:bottom w:val="none" w:sz="0" w:space="0" w:color="auto"/>
                        <w:right w:val="none" w:sz="0" w:space="0" w:color="auto"/>
                      </w:divBdr>
                    </w:div>
                  </w:divsChild>
                </w:div>
                <w:div w:id="521238024">
                  <w:marLeft w:val="0"/>
                  <w:marRight w:val="0"/>
                  <w:marTop w:val="0"/>
                  <w:marBottom w:val="0"/>
                  <w:divBdr>
                    <w:top w:val="none" w:sz="0" w:space="0" w:color="auto"/>
                    <w:left w:val="none" w:sz="0" w:space="0" w:color="auto"/>
                    <w:bottom w:val="none" w:sz="0" w:space="0" w:color="auto"/>
                    <w:right w:val="none" w:sz="0" w:space="0" w:color="auto"/>
                  </w:divBdr>
                  <w:divsChild>
                    <w:div w:id="2103724712">
                      <w:marLeft w:val="0"/>
                      <w:marRight w:val="0"/>
                      <w:marTop w:val="0"/>
                      <w:marBottom w:val="0"/>
                      <w:divBdr>
                        <w:top w:val="none" w:sz="0" w:space="0" w:color="auto"/>
                        <w:left w:val="none" w:sz="0" w:space="0" w:color="auto"/>
                        <w:bottom w:val="none" w:sz="0" w:space="0" w:color="auto"/>
                        <w:right w:val="none" w:sz="0" w:space="0" w:color="auto"/>
                      </w:divBdr>
                    </w:div>
                  </w:divsChild>
                </w:div>
                <w:div w:id="2104034434">
                  <w:marLeft w:val="0"/>
                  <w:marRight w:val="0"/>
                  <w:marTop w:val="0"/>
                  <w:marBottom w:val="0"/>
                  <w:divBdr>
                    <w:top w:val="none" w:sz="0" w:space="0" w:color="auto"/>
                    <w:left w:val="none" w:sz="0" w:space="0" w:color="auto"/>
                    <w:bottom w:val="none" w:sz="0" w:space="0" w:color="auto"/>
                    <w:right w:val="none" w:sz="0" w:space="0" w:color="auto"/>
                  </w:divBdr>
                  <w:divsChild>
                    <w:div w:id="1309243941">
                      <w:marLeft w:val="0"/>
                      <w:marRight w:val="0"/>
                      <w:marTop w:val="0"/>
                      <w:marBottom w:val="0"/>
                      <w:divBdr>
                        <w:top w:val="none" w:sz="0" w:space="0" w:color="auto"/>
                        <w:left w:val="none" w:sz="0" w:space="0" w:color="auto"/>
                        <w:bottom w:val="none" w:sz="0" w:space="0" w:color="auto"/>
                        <w:right w:val="none" w:sz="0" w:space="0" w:color="auto"/>
                      </w:divBdr>
                    </w:div>
                  </w:divsChild>
                </w:div>
                <w:div w:id="1745645635">
                  <w:marLeft w:val="0"/>
                  <w:marRight w:val="0"/>
                  <w:marTop w:val="0"/>
                  <w:marBottom w:val="0"/>
                  <w:divBdr>
                    <w:top w:val="none" w:sz="0" w:space="0" w:color="auto"/>
                    <w:left w:val="none" w:sz="0" w:space="0" w:color="auto"/>
                    <w:bottom w:val="none" w:sz="0" w:space="0" w:color="auto"/>
                    <w:right w:val="none" w:sz="0" w:space="0" w:color="auto"/>
                  </w:divBdr>
                  <w:divsChild>
                    <w:div w:id="99297122">
                      <w:marLeft w:val="0"/>
                      <w:marRight w:val="0"/>
                      <w:marTop w:val="0"/>
                      <w:marBottom w:val="0"/>
                      <w:divBdr>
                        <w:top w:val="none" w:sz="0" w:space="0" w:color="auto"/>
                        <w:left w:val="none" w:sz="0" w:space="0" w:color="auto"/>
                        <w:bottom w:val="none" w:sz="0" w:space="0" w:color="auto"/>
                        <w:right w:val="none" w:sz="0" w:space="0" w:color="auto"/>
                      </w:divBdr>
                    </w:div>
                  </w:divsChild>
                </w:div>
                <w:div w:id="466512415">
                  <w:marLeft w:val="0"/>
                  <w:marRight w:val="0"/>
                  <w:marTop w:val="0"/>
                  <w:marBottom w:val="0"/>
                  <w:divBdr>
                    <w:top w:val="none" w:sz="0" w:space="0" w:color="auto"/>
                    <w:left w:val="none" w:sz="0" w:space="0" w:color="auto"/>
                    <w:bottom w:val="none" w:sz="0" w:space="0" w:color="auto"/>
                    <w:right w:val="none" w:sz="0" w:space="0" w:color="auto"/>
                  </w:divBdr>
                  <w:divsChild>
                    <w:div w:id="1488471816">
                      <w:marLeft w:val="0"/>
                      <w:marRight w:val="0"/>
                      <w:marTop w:val="0"/>
                      <w:marBottom w:val="0"/>
                      <w:divBdr>
                        <w:top w:val="none" w:sz="0" w:space="0" w:color="auto"/>
                        <w:left w:val="none" w:sz="0" w:space="0" w:color="auto"/>
                        <w:bottom w:val="none" w:sz="0" w:space="0" w:color="auto"/>
                        <w:right w:val="none" w:sz="0" w:space="0" w:color="auto"/>
                      </w:divBdr>
                    </w:div>
                  </w:divsChild>
                </w:div>
                <w:div w:id="1101292731">
                  <w:marLeft w:val="0"/>
                  <w:marRight w:val="0"/>
                  <w:marTop w:val="0"/>
                  <w:marBottom w:val="0"/>
                  <w:divBdr>
                    <w:top w:val="none" w:sz="0" w:space="0" w:color="auto"/>
                    <w:left w:val="none" w:sz="0" w:space="0" w:color="auto"/>
                    <w:bottom w:val="none" w:sz="0" w:space="0" w:color="auto"/>
                    <w:right w:val="none" w:sz="0" w:space="0" w:color="auto"/>
                  </w:divBdr>
                  <w:divsChild>
                    <w:div w:id="1429152699">
                      <w:marLeft w:val="0"/>
                      <w:marRight w:val="0"/>
                      <w:marTop w:val="0"/>
                      <w:marBottom w:val="0"/>
                      <w:divBdr>
                        <w:top w:val="none" w:sz="0" w:space="0" w:color="auto"/>
                        <w:left w:val="none" w:sz="0" w:space="0" w:color="auto"/>
                        <w:bottom w:val="none" w:sz="0" w:space="0" w:color="auto"/>
                        <w:right w:val="none" w:sz="0" w:space="0" w:color="auto"/>
                      </w:divBdr>
                    </w:div>
                  </w:divsChild>
                </w:div>
                <w:div w:id="82798536">
                  <w:marLeft w:val="0"/>
                  <w:marRight w:val="0"/>
                  <w:marTop w:val="0"/>
                  <w:marBottom w:val="0"/>
                  <w:divBdr>
                    <w:top w:val="none" w:sz="0" w:space="0" w:color="auto"/>
                    <w:left w:val="none" w:sz="0" w:space="0" w:color="auto"/>
                    <w:bottom w:val="none" w:sz="0" w:space="0" w:color="auto"/>
                    <w:right w:val="none" w:sz="0" w:space="0" w:color="auto"/>
                  </w:divBdr>
                  <w:divsChild>
                    <w:div w:id="9374898">
                      <w:marLeft w:val="0"/>
                      <w:marRight w:val="0"/>
                      <w:marTop w:val="0"/>
                      <w:marBottom w:val="0"/>
                      <w:divBdr>
                        <w:top w:val="none" w:sz="0" w:space="0" w:color="auto"/>
                        <w:left w:val="none" w:sz="0" w:space="0" w:color="auto"/>
                        <w:bottom w:val="none" w:sz="0" w:space="0" w:color="auto"/>
                        <w:right w:val="none" w:sz="0" w:space="0" w:color="auto"/>
                      </w:divBdr>
                    </w:div>
                  </w:divsChild>
                </w:div>
                <w:div w:id="1327393967">
                  <w:marLeft w:val="0"/>
                  <w:marRight w:val="0"/>
                  <w:marTop w:val="0"/>
                  <w:marBottom w:val="0"/>
                  <w:divBdr>
                    <w:top w:val="none" w:sz="0" w:space="0" w:color="auto"/>
                    <w:left w:val="none" w:sz="0" w:space="0" w:color="auto"/>
                    <w:bottom w:val="none" w:sz="0" w:space="0" w:color="auto"/>
                    <w:right w:val="none" w:sz="0" w:space="0" w:color="auto"/>
                  </w:divBdr>
                  <w:divsChild>
                    <w:div w:id="473914286">
                      <w:marLeft w:val="0"/>
                      <w:marRight w:val="0"/>
                      <w:marTop w:val="0"/>
                      <w:marBottom w:val="0"/>
                      <w:divBdr>
                        <w:top w:val="none" w:sz="0" w:space="0" w:color="auto"/>
                        <w:left w:val="none" w:sz="0" w:space="0" w:color="auto"/>
                        <w:bottom w:val="none" w:sz="0" w:space="0" w:color="auto"/>
                        <w:right w:val="none" w:sz="0" w:space="0" w:color="auto"/>
                      </w:divBdr>
                    </w:div>
                  </w:divsChild>
                </w:div>
                <w:div w:id="1384066069">
                  <w:marLeft w:val="0"/>
                  <w:marRight w:val="0"/>
                  <w:marTop w:val="0"/>
                  <w:marBottom w:val="0"/>
                  <w:divBdr>
                    <w:top w:val="none" w:sz="0" w:space="0" w:color="auto"/>
                    <w:left w:val="none" w:sz="0" w:space="0" w:color="auto"/>
                    <w:bottom w:val="none" w:sz="0" w:space="0" w:color="auto"/>
                    <w:right w:val="none" w:sz="0" w:space="0" w:color="auto"/>
                  </w:divBdr>
                  <w:divsChild>
                    <w:div w:id="703947191">
                      <w:marLeft w:val="0"/>
                      <w:marRight w:val="0"/>
                      <w:marTop w:val="0"/>
                      <w:marBottom w:val="0"/>
                      <w:divBdr>
                        <w:top w:val="none" w:sz="0" w:space="0" w:color="auto"/>
                        <w:left w:val="none" w:sz="0" w:space="0" w:color="auto"/>
                        <w:bottom w:val="none" w:sz="0" w:space="0" w:color="auto"/>
                        <w:right w:val="none" w:sz="0" w:space="0" w:color="auto"/>
                      </w:divBdr>
                    </w:div>
                  </w:divsChild>
                </w:div>
                <w:div w:id="2040159891">
                  <w:marLeft w:val="0"/>
                  <w:marRight w:val="0"/>
                  <w:marTop w:val="0"/>
                  <w:marBottom w:val="0"/>
                  <w:divBdr>
                    <w:top w:val="none" w:sz="0" w:space="0" w:color="auto"/>
                    <w:left w:val="none" w:sz="0" w:space="0" w:color="auto"/>
                    <w:bottom w:val="none" w:sz="0" w:space="0" w:color="auto"/>
                    <w:right w:val="none" w:sz="0" w:space="0" w:color="auto"/>
                  </w:divBdr>
                  <w:divsChild>
                    <w:div w:id="1162740162">
                      <w:marLeft w:val="0"/>
                      <w:marRight w:val="0"/>
                      <w:marTop w:val="0"/>
                      <w:marBottom w:val="0"/>
                      <w:divBdr>
                        <w:top w:val="none" w:sz="0" w:space="0" w:color="auto"/>
                        <w:left w:val="none" w:sz="0" w:space="0" w:color="auto"/>
                        <w:bottom w:val="none" w:sz="0" w:space="0" w:color="auto"/>
                        <w:right w:val="none" w:sz="0" w:space="0" w:color="auto"/>
                      </w:divBdr>
                    </w:div>
                  </w:divsChild>
                </w:div>
                <w:div w:id="326448455">
                  <w:marLeft w:val="0"/>
                  <w:marRight w:val="0"/>
                  <w:marTop w:val="0"/>
                  <w:marBottom w:val="0"/>
                  <w:divBdr>
                    <w:top w:val="none" w:sz="0" w:space="0" w:color="auto"/>
                    <w:left w:val="none" w:sz="0" w:space="0" w:color="auto"/>
                    <w:bottom w:val="none" w:sz="0" w:space="0" w:color="auto"/>
                    <w:right w:val="none" w:sz="0" w:space="0" w:color="auto"/>
                  </w:divBdr>
                  <w:divsChild>
                    <w:div w:id="1273513349">
                      <w:marLeft w:val="0"/>
                      <w:marRight w:val="0"/>
                      <w:marTop w:val="0"/>
                      <w:marBottom w:val="0"/>
                      <w:divBdr>
                        <w:top w:val="none" w:sz="0" w:space="0" w:color="auto"/>
                        <w:left w:val="none" w:sz="0" w:space="0" w:color="auto"/>
                        <w:bottom w:val="none" w:sz="0" w:space="0" w:color="auto"/>
                        <w:right w:val="none" w:sz="0" w:space="0" w:color="auto"/>
                      </w:divBdr>
                    </w:div>
                  </w:divsChild>
                </w:div>
                <w:div w:id="428477328">
                  <w:marLeft w:val="0"/>
                  <w:marRight w:val="0"/>
                  <w:marTop w:val="0"/>
                  <w:marBottom w:val="0"/>
                  <w:divBdr>
                    <w:top w:val="none" w:sz="0" w:space="0" w:color="auto"/>
                    <w:left w:val="none" w:sz="0" w:space="0" w:color="auto"/>
                    <w:bottom w:val="none" w:sz="0" w:space="0" w:color="auto"/>
                    <w:right w:val="none" w:sz="0" w:space="0" w:color="auto"/>
                  </w:divBdr>
                  <w:divsChild>
                    <w:div w:id="1807893352">
                      <w:marLeft w:val="0"/>
                      <w:marRight w:val="0"/>
                      <w:marTop w:val="0"/>
                      <w:marBottom w:val="0"/>
                      <w:divBdr>
                        <w:top w:val="none" w:sz="0" w:space="0" w:color="auto"/>
                        <w:left w:val="none" w:sz="0" w:space="0" w:color="auto"/>
                        <w:bottom w:val="none" w:sz="0" w:space="0" w:color="auto"/>
                        <w:right w:val="none" w:sz="0" w:space="0" w:color="auto"/>
                      </w:divBdr>
                    </w:div>
                  </w:divsChild>
                </w:div>
                <w:div w:id="1510215227">
                  <w:marLeft w:val="0"/>
                  <w:marRight w:val="0"/>
                  <w:marTop w:val="0"/>
                  <w:marBottom w:val="0"/>
                  <w:divBdr>
                    <w:top w:val="none" w:sz="0" w:space="0" w:color="auto"/>
                    <w:left w:val="none" w:sz="0" w:space="0" w:color="auto"/>
                    <w:bottom w:val="none" w:sz="0" w:space="0" w:color="auto"/>
                    <w:right w:val="none" w:sz="0" w:space="0" w:color="auto"/>
                  </w:divBdr>
                  <w:divsChild>
                    <w:div w:id="542599755">
                      <w:marLeft w:val="0"/>
                      <w:marRight w:val="0"/>
                      <w:marTop w:val="0"/>
                      <w:marBottom w:val="0"/>
                      <w:divBdr>
                        <w:top w:val="none" w:sz="0" w:space="0" w:color="auto"/>
                        <w:left w:val="none" w:sz="0" w:space="0" w:color="auto"/>
                        <w:bottom w:val="none" w:sz="0" w:space="0" w:color="auto"/>
                        <w:right w:val="none" w:sz="0" w:space="0" w:color="auto"/>
                      </w:divBdr>
                    </w:div>
                  </w:divsChild>
                </w:div>
                <w:div w:id="917137542">
                  <w:marLeft w:val="0"/>
                  <w:marRight w:val="0"/>
                  <w:marTop w:val="0"/>
                  <w:marBottom w:val="0"/>
                  <w:divBdr>
                    <w:top w:val="none" w:sz="0" w:space="0" w:color="auto"/>
                    <w:left w:val="none" w:sz="0" w:space="0" w:color="auto"/>
                    <w:bottom w:val="none" w:sz="0" w:space="0" w:color="auto"/>
                    <w:right w:val="none" w:sz="0" w:space="0" w:color="auto"/>
                  </w:divBdr>
                  <w:divsChild>
                    <w:div w:id="2030594981">
                      <w:marLeft w:val="0"/>
                      <w:marRight w:val="0"/>
                      <w:marTop w:val="0"/>
                      <w:marBottom w:val="0"/>
                      <w:divBdr>
                        <w:top w:val="none" w:sz="0" w:space="0" w:color="auto"/>
                        <w:left w:val="none" w:sz="0" w:space="0" w:color="auto"/>
                        <w:bottom w:val="none" w:sz="0" w:space="0" w:color="auto"/>
                        <w:right w:val="none" w:sz="0" w:space="0" w:color="auto"/>
                      </w:divBdr>
                    </w:div>
                  </w:divsChild>
                </w:div>
                <w:div w:id="1764108230">
                  <w:marLeft w:val="0"/>
                  <w:marRight w:val="0"/>
                  <w:marTop w:val="0"/>
                  <w:marBottom w:val="0"/>
                  <w:divBdr>
                    <w:top w:val="none" w:sz="0" w:space="0" w:color="auto"/>
                    <w:left w:val="none" w:sz="0" w:space="0" w:color="auto"/>
                    <w:bottom w:val="none" w:sz="0" w:space="0" w:color="auto"/>
                    <w:right w:val="none" w:sz="0" w:space="0" w:color="auto"/>
                  </w:divBdr>
                  <w:divsChild>
                    <w:div w:id="257450013">
                      <w:marLeft w:val="0"/>
                      <w:marRight w:val="0"/>
                      <w:marTop w:val="0"/>
                      <w:marBottom w:val="0"/>
                      <w:divBdr>
                        <w:top w:val="none" w:sz="0" w:space="0" w:color="auto"/>
                        <w:left w:val="none" w:sz="0" w:space="0" w:color="auto"/>
                        <w:bottom w:val="none" w:sz="0" w:space="0" w:color="auto"/>
                        <w:right w:val="none" w:sz="0" w:space="0" w:color="auto"/>
                      </w:divBdr>
                    </w:div>
                  </w:divsChild>
                </w:div>
                <w:div w:id="1184713512">
                  <w:marLeft w:val="0"/>
                  <w:marRight w:val="0"/>
                  <w:marTop w:val="0"/>
                  <w:marBottom w:val="0"/>
                  <w:divBdr>
                    <w:top w:val="none" w:sz="0" w:space="0" w:color="auto"/>
                    <w:left w:val="none" w:sz="0" w:space="0" w:color="auto"/>
                    <w:bottom w:val="none" w:sz="0" w:space="0" w:color="auto"/>
                    <w:right w:val="none" w:sz="0" w:space="0" w:color="auto"/>
                  </w:divBdr>
                  <w:divsChild>
                    <w:div w:id="1634172648">
                      <w:marLeft w:val="0"/>
                      <w:marRight w:val="0"/>
                      <w:marTop w:val="0"/>
                      <w:marBottom w:val="0"/>
                      <w:divBdr>
                        <w:top w:val="none" w:sz="0" w:space="0" w:color="auto"/>
                        <w:left w:val="none" w:sz="0" w:space="0" w:color="auto"/>
                        <w:bottom w:val="none" w:sz="0" w:space="0" w:color="auto"/>
                        <w:right w:val="none" w:sz="0" w:space="0" w:color="auto"/>
                      </w:divBdr>
                    </w:div>
                  </w:divsChild>
                </w:div>
                <w:div w:id="1982608782">
                  <w:marLeft w:val="0"/>
                  <w:marRight w:val="0"/>
                  <w:marTop w:val="0"/>
                  <w:marBottom w:val="0"/>
                  <w:divBdr>
                    <w:top w:val="none" w:sz="0" w:space="0" w:color="auto"/>
                    <w:left w:val="none" w:sz="0" w:space="0" w:color="auto"/>
                    <w:bottom w:val="none" w:sz="0" w:space="0" w:color="auto"/>
                    <w:right w:val="none" w:sz="0" w:space="0" w:color="auto"/>
                  </w:divBdr>
                  <w:divsChild>
                    <w:div w:id="1389720017">
                      <w:marLeft w:val="0"/>
                      <w:marRight w:val="0"/>
                      <w:marTop w:val="0"/>
                      <w:marBottom w:val="0"/>
                      <w:divBdr>
                        <w:top w:val="none" w:sz="0" w:space="0" w:color="auto"/>
                        <w:left w:val="none" w:sz="0" w:space="0" w:color="auto"/>
                        <w:bottom w:val="none" w:sz="0" w:space="0" w:color="auto"/>
                        <w:right w:val="none" w:sz="0" w:space="0" w:color="auto"/>
                      </w:divBdr>
                    </w:div>
                  </w:divsChild>
                </w:div>
                <w:div w:id="581254533">
                  <w:marLeft w:val="0"/>
                  <w:marRight w:val="0"/>
                  <w:marTop w:val="0"/>
                  <w:marBottom w:val="0"/>
                  <w:divBdr>
                    <w:top w:val="none" w:sz="0" w:space="0" w:color="auto"/>
                    <w:left w:val="none" w:sz="0" w:space="0" w:color="auto"/>
                    <w:bottom w:val="none" w:sz="0" w:space="0" w:color="auto"/>
                    <w:right w:val="none" w:sz="0" w:space="0" w:color="auto"/>
                  </w:divBdr>
                  <w:divsChild>
                    <w:div w:id="574894841">
                      <w:marLeft w:val="0"/>
                      <w:marRight w:val="0"/>
                      <w:marTop w:val="0"/>
                      <w:marBottom w:val="0"/>
                      <w:divBdr>
                        <w:top w:val="none" w:sz="0" w:space="0" w:color="auto"/>
                        <w:left w:val="none" w:sz="0" w:space="0" w:color="auto"/>
                        <w:bottom w:val="none" w:sz="0" w:space="0" w:color="auto"/>
                        <w:right w:val="none" w:sz="0" w:space="0" w:color="auto"/>
                      </w:divBdr>
                    </w:div>
                  </w:divsChild>
                </w:div>
                <w:div w:id="1063069142">
                  <w:marLeft w:val="0"/>
                  <w:marRight w:val="0"/>
                  <w:marTop w:val="0"/>
                  <w:marBottom w:val="0"/>
                  <w:divBdr>
                    <w:top w:val="none" w:sz="0" w:space="0" w:color="auto"/>
                    <w:left w:val="none" w:sz="0" w:space="0" w:color="auto"/>
                    <w:bottom w:val="none" w:sz="0" w:space="0" w:color="auto"/>
                    <w:right w:val="none" w:sz="0" w:space="0" w:color="auto"/>
                  </w:divBdr>
                  <w:divsChild>
                    <w:div w:id="643586766">
                      <w:marLeft w:val="0"/>
                      <w:marRight w:val="0"/>
                      <w:marTop w:val="0"/>
                      <w:marBottom w:val="0"/>
                      <w:divBdr>
                        <w:top w:val="none" w:sz="0" w:space="0" w:color="auto"/>
                        <w:left w:val="none" w:sz="0" w:space="0" w:color="auto"/>
                        <w:bottom w:val="none" w:sz="0" w:space="0" w:color="auto"/>
                        <w:right w:val="none" w:sz="0" w:space="0" w:color="auto"/>
                      </w:divBdr>
                    </w:div>
                  </w:divsChild>
                </w:div>
                <w:div w:id="352848602">
                  <w:marLeft w:val="0"/>
                  <w:marRight w:val="0"/>
                  <w:marTop w:val="0"/>
                  <w:marBottom w:val="0"/>
                  <w:divBdr>
                    <w:top w:val="none" w:sz="0" w:space="0" w:color="auto"/>
                    <w:left w:val="none" w:sz="0" w:space="0" w:color="auto"/>
                    <w:bottom w:val="none" w:sz="0" w:space="0" w:color="auto"/>
                    <w:right w:val="none" w:sz="0" w:space="0" w:color="auto"/>
                  </w:divBdr>
                  <w:divsChild>
                    <w:div w:id="519590922">
                      <w:marLeft w:val="0"/>
                      <w:marRight w:val="0"/>
                      <w:marTop w:val="0"/>
                      <w:marBottom w:val="0"/>
                      <w:divBdr>
                        <w:top w:val="none" w:sz="0" w:space="0" w:color="auto"/>
                        <w:left w:val="none" w:sz="0" w:space="0" w:color="auto"/>
                        <w:bottom w:val="none" w:sz="0" w:space="0" w:color="auto"/>
                        <w:right w:val="none" w:sz="0" w:space="0" w:color="auto"/>
                      </w:divBdr>
                    </w:div>
                  </w:divsChild>
                </w:div>
                <w:div w:id="464157220">
                  <w:marLeft w:val="0"/>
                  <w:marRight w:val="0"/>
                  <w:marTop w:val="0"/>
                  <w:marBottom w:val="0"/>
                  <w:divBdr>
                    <w:top w:val="none" w:sz="0" w:space="0" w:color="auto"/>
                    <w:left w:val="none" w:sz="0" w:space="0" w:color="auto"/>
                    <w:bottom w:val="none" w:sz="0" w:space="0" w:color="auto"/>
                    <w:right w:val="none" w:sz="0" w:space="0" w:color="auto"/>
                  </w:divBdr>
                  <w:divsChild>
                    <w:div w:id="1454398783">
                      <w:marLeft w:val="0"/>
                      <w:marRight w:val="0"/>
                      <w:marTop w:val="0"/>
                      <w:marBottom w:val="0"/>
                      <w:divBdr>
                        <w:top w:val="none" w:sz="0" w:space="0" w:color="auto"/>
                        <w:left w:val="none" w:sz="0" w:space="0" w:color="auto"/>
                        <w:bottom w:val="none" w:sz="0" w:space="0" w:color="auto"/>
                        <w:right w:val="none" w:sz="0" w:space="0" w:color="auto"/>
                      </w:divBdr>
                    </w:div>
                    <w:div w:id="1637680292">
                      <w:marLeft w:val="0"/>
                      <w:marRight w:val="0"/>
                      <w:marTop w:val="0"/>
                      <w:marBottom w:val="0"/>
                      <w:divBdr>
                        <w:top w:val="none" w:sz="0" w:space="0" w:color="auto"/>
                        <w:left w:val="none" w:sz="0" w:space="0" w:color="auto"/>
                        <w:bottom w:val="none" w:sz="0" w:space="0" w:color="auto"/>
                        <w:right w:val="none" w:sz="0" w:space="0" w:color="auto"/>
                      </w:divBdr>
                    </w:div>
                  </w:divsChild>
                </w:div>
                <w:div w:id="1410882445">
                  <w:marLeft w:val="0"/>
                  <w:marRight w:val="0"/>
                  <w:marTop w:val="0"/>
                  <w:marBottom w:val="0"/>
                  <w:divBdr>
                    <w:top w:val="none" w:sz="0" w:space="0" w:color="auto"/>
                    <w:left w:val="none" w:sz="0" w:space="0" w:color="auto"/>
                    <w:bottom w:val="none" w:sz="0" w:space="0" w:color="auto"/>
                    <w:right w:val="none" w:sz="0" w:space="0" w:color="auto"/>
                  </w:divBdr>
                  <w:divsChild>
                    <w:div w:id="1736778933">
                      <w:marLeft w:val="0"/>
                      <w:marRight w:val="0"/>
                      <w:marTop w:val="0"/>
                      <w:marBottom w:val="0"/>
                      <w:divBdr>
                        <w:top w:val="none" w:sz="0" w:space="0" w:color="auto"/>
                        <w:left w:val="none" w:sz="0" w:space="0" w:color="auto"/>
                        <w:bottom w:val="none" w:sz="0" w:space="0" w:color="auto"/>
                        <w:right w:val="none" w:sz="0" w:space="0" w:color="auto"/>
                      </w:divBdr>
                    </w:div>
                  </w:divsChild>
                </w:div>
                <w:div w:id="2083915471">
                  <w:marLeft w:val="0"/>
                  <w:marRight w:val="0"/>
                  <w:marTop w:val="0"/>
                  <w:marBottom w:val="0"/>
                  <w:divBdr>
                    <w:top w:val="none" w:sz="0" w:space="0" w:color="auto"/>
                    <w:left w:val="none" w:sz="0" w:space="0" w:color="auto"/>
                    <w:bottom w:val="none" w:sz="0" w:space="0" w:color="auto"/>
                    <w:right w:val="none" w:sz="0" w:space="0" w:color="auto"/>
                  </w:divBdr>
                  <w:divsChild>
                    <w:div w:id="1507597147">
                      <w:marLeft w:val="0"/>
                      <w:marRight w:val="0"/>
                      <w:marTop w:val="0"/>
                      <w:marBottom w:val="0"/>
                      <w:divBdr>
                        <w:top w:val="none" w:sz="0" w:space="0" w:color="auto"/>
                        <w:left w:val="none" w:sz="0" w:space="0" w:color="auto"/>
                        <w:bottom w:val="none" w:sz="0" w:space="0" w:color="auto"/>
                        <w:right w:val="none" w:sz="0" w:space="0" w:color="auto"/>
                      </w:divBdr>
                    </w:div>
                  </w:divsChild>
                </w:div>
                <w:div w:id="1392535550">
                  <w:marLeft w:val="0"/>
                  <w:marRight w:val="0"/>
                  <w:marTop w:val="0"/>
                  <w:marBottom w:val="0"/>
                  <w:divBdr>
                    <w:top w:val="none" w:sz="0" w:space="0" w:color="auto"/>
                    <w:left w:val="none" w:sz="0" w:space="0" w:color="auto"/>
                    <w:bottom w:val="none" w:sz="0" w:space="0" w:color="auto"/>
                    <w:right w:val="none" w:sz="0" w:space="0" w:color="auto"/>
                  </w:divBdr>
                  <w:divsChild>
                    <w:div w:id="1247110253">
                      <w:marLeft w:val="0"/>
                      <w:marRight w:val="0"/>
                      <w:marTop w:val="0"/>
                      <w:marBottom w:val="0"/>
                      <w:divBdr>
                        <w:top w:val="none" w:sz="0" w:space="0" w:color="auto"/>
                        <w:left w:val="none" w:sz="0" w:space="0" w:color="auto"/>
                        <w:bottom w:val="none" w:sz="0" w:space="0" w:color="auto"/>
                        <w:right w:val="none" w:sz="0" w:space="0" w:color="auto"/>
                      </w:divBdr>
                    </w:div>
                  </w:divsChild>
                </w:div>
                <w:div w:id="1333411011">
                  <w:marLeft w:val="0"/>
                  <w:marRight w:val="0"/>
                  <w:marTop w:val="0"/>
                  <w:marBottom w:val="0"/>
                  <w:divBdr>
                    <w:top w:val="none" w:sz="0" w:space="0" w:color="auto"/>
                    <w:left w:val="none" w:sz="0" w:space="0" w:color="auto"/>
                    <w:bottom w:val="none" w:sz="0" w:space="0" w:color="auto"/>
                    <w:right w:val="none" w:sz="0" w:space="0" w:color="auto"/>
                  </w:divBdr>
                  <w:divsChild>
                    <w:div w:id="277444812">
                      <w:marLeft w:val="0"/>
                      <w:marRight w:val="0"/>
                      <w:marTop w:val="0"/>
                      <w:marBottom w:val="0"/>
                      <w:divBdr>
                        <w:top w:val="none" w:sz="0" w:space="0" w:color="auto"/>
                        <w:left w:val="none" w:sz="0" w:space="0" w:color="auto"/>
                        <w:bottom w:val="none" w:sz="0" w:space="0" w:color="auto"/>
                        <w:right w:val="none" w:sz="0" w:space="0" w:color="auto"/>
                      </w:divBdr>
                    </w:div>
                  </w:divsChild>
                </w:div>
                <w:div w:id="49773798">
                  <w:marLeft w:val="0"/>
                  <w:marRight w:val="0"/>
                  <w:marTop w:val="0"/>
                  <w:marBottom w:val="0"/>
                  <w:divBdr>
                    <w:top w:val="none" w:sz="0" w:space="0" w:color="auto"/>
                    <w:left w:val="none" w:sz="0" w:space="0" w:color="auto"/>
                    <w:bottom w:val="none" w:sz="0" w:space="0" w:color="auto"/>
                    <w:right w:val="none" w:sz="0" w:space="0" w:color="auto"/>
                  </w:divBdr>
                  <w:divsChild>
                    <w:div w:id="716667689">
                      <w:marLeft w:val="0"/>
                      <w:marRight w:val="0"/>
                      <w:marTop w:val="0"/>
                      <w:marBottom w:val="0"/>
                      <w:divBdr>
                        <w:top w:val="none" w:sz="0" w:space="0" w:color="auto"/>
                        <w:left w:val="none" w:sz="0" w:space="0" w:color="auto"/>
                        <w:bottom w:val="none" w:sz="0" w:space="0" w:color="auto"/>
                        <w:right w:val="none" w:sz="0" w:space="0" w:color="auto"/>
                      </w:divBdr>
                    </w:div>
                  </w:divsChild>
                </w:div>
                <w:div w:id="1977250929">
                  <w:marLeft w:val="0"/>
                  <w:marRight w:val="0"/>
                  <w:marTop w:val="0"/>
                  <w:marBottom w:val="0"/>
                  <w:divBdr>
                    <w:top w:val="none" w:sz="0" w:space="0" w:color="auto"/>
                    <w:left w:val="none" w:sz="0" w:space="0" w:color="auto"/>
                    <w:bottom w:val="none" w:sz="0" w:space="0" w:color="auto"/>
                    <w:right w:val="none" w:sz="0" w:space="0" w:color="auto"/>
                  </w:divBdr>
                  <w:divsChild>
                    <w:div w:id="1084570740">
                      <w:marLeft w:val="0"/>
                      <w:marRight w:val="0"/>
                      <w:marTop w:val="0"/>
                      <w:marBottom w:val="0"/>
                      <w:divBdr>
                        <w:top w:val="none" w:sz="0" w:space="0" w:color="auto"/>
                        <w:left w:val="none" w:sz="0" w:space="0" w:color="auto"/>
                        <w:bottom w:val="none" w:sz="0" w:space="0" w:color="auto"/>
                        <w:right w:val="none" w:sz="0" w:space="0" w:color="auto"/>
                      </w:divBdr>
                    </w:div>
                    <w:div w:id="1053846595">
                      <w:marLeft w:val="0"/>
                      <w:marRight w:val="0"/>
                      <w:marTop w:val="0"/>
                      <w:marBottom w:val="0"/>
                      <w:divBdr>
                        <w:top w:val="none" w:sz="0" w:space="0" w:color="auto"/>
                        <w:left w:val="none" w:sz="0" w:space="0" w:color="auto"/>
                        <w:bottom w:val="none" w:sz="0" w:space="0" w:color="auto"/>
                        <w:right w:val="none" w:sz="0" w:space="0" w:color="auto"/>
                      </w:divBdr>
                    </w:div>
                  </w:divsChild>
                </w:div>
                <w:div w:id="1191188197">
                  <w:marLeft w:val="0"/>
                  <w:marRight w:val="0"/>
                  <w:marTop w:val="0"/>
                  <w:marBottom w:val="0"/>
                  <w:divBdr>
                    <w:top w:val="none" w:sz="0" w:space="0" w:color="auto"/>
                    <w:left w:val="none" w:sz="0" w:space="0" w:color="auto"/>
                    <w:bottom w:val="none" w:sz="0" w:space="0" w:color="auto"/>
                    <w:right w:val="none" w:sz="0" w:space="0" w:color="auto"/>
                  </w:divBdr>
                  <w:divsChild>
                    <w:div w:id="735860312">
                      <w:marLeft w:val="0"/>
                      <w:marRight w:val="0"/>
                      <w:marTop w:val="0"/>
                      <w:marBottom w:val="0"/>
                      <w:divBdr>
                        <w:top w:val="none" w:sz="0" w:space="0" w:color="auto"/>
                        <w:left w:val="none" w:sz="0" w:space="0" w:color="auto"/>
                        <w:bottom w:val="none" w:sz="0" w:space="0" w:color="auto"/>
                        <w:right w:val="none" w:sz="0" w:space="0" w:color="auto"/>
                      </w:divBdr>
                    </w:div>
                    <w:div w:id="278801594">
                      <w:marLeft w:val="0"/>
                      <w:marRight w:val="0"/>
                      <w:marTop w:val="0"/>
                      <w:marBottom w:val="0"/>
                      <w:divBdr>
                        <w:top w:val="none" w:sz="0" w:space="0" w:color="auto"/>
                        <w:left w:val="none" w:sz="0" w:space="0" w:color="auto"/>
                        <w:bottom w:val="none" w:sz="0" w:space="0" w:color="auto"/>
                        <w:right w:val="none" w:sz="0" w:space="0" w:color="auto"/>
                      </w:divBdr>
                    </w:div>
                    <w:div w:id="12996896">
                      <w:marLeft w:val="0"/>
                      <w:marRight w:val="0"/>
                      <w:marTop w:val="0"/>
                      <w:marBottom w:val="0"/>
                      <w:divBdr>
                        <w:top w:val="none" w:sz="0" w:space="0" w:color="auto"/>
                        <w:left w:val="none" w:sz="0" w:space="0" w:color="auto"/>
                        <w:bottom w:val="none" w:sz="0" w:space="0" w:color="auto"/>
                        <w:right w:val="none" w:sz="0" w:space="0" w:color="auto"/>
                      </w:divBdr>
                    </w:div>
                  </w:divsChild>
                </w:div>
                <w:div w:id="681472978">
                  <w:marLeft w:val="0"/>
                  <w:marRight w:val="0"/>
                  <w:marTop w:val="0"/>
                  <w:marBottom w:val="0"/>
                  <w:divBdr>
                    <w:top w:val="none" w:sz="0" w:space="0" w:color="auto"/>
                    <w:left w:val="none" w:sz="0" w:space="0" w:color="auto"/>
                    <w:bottom w:val="none" w:sz="0" w:space="0" w:color="auto"/>
                    <w:right w:val="none" w:sz="0" w:space="0" w:color="auto"/>
                  </w:divBdr>
                  <w:divsChild>
                    <w:div w:id="1422021242">
                      <w:marLeft w:val="0"/>
                      <w:marRight w:val="0"/>
                      <w:marTop w:val="0"/>
                      <w:marBottom w:val="0"/>
                      <w:divBdr>
                        <w:top w:val="none" w:sz="0" w:space="0" w:color="auto"/>
                        <w:left w:val="none" w:sz="0" w:space="0" w:color="auto"/>
                        <w:bottom w:val="none" w:sz="0" w:space="0" w:color="auto"/>
                        <w:right w:val="none" w:sz="0" w:space="0" w:color="auto"/>
                      </w:divBdr>
                    </w:div>
                    <w:div w:id="989407209">
                      <w:marLeft w:val="0"/>
                      <w:marRight w:val="0"/>
                      <w:marTop w:val="0"/>
                      <w:marBottom w:val="0"/>
                      <w:divBdr>
                        <w:top w:val="none" w:sz="0" w:space="0" w:color="auto"/>
                        <w:left w:val="none" w:sz="0" w:space="0" w:color="auto"/>
                        <w:bottom w:val="none" w:sz="0" w:space="0" w:color="auto"/>
                        <w:right w:val="none" w:sz="0" w:space="0" w:color="auto"/>
                      </w:divBdr>
                    </w:div>
                  </w:divsChild>
                </w:div>
                <w:div w:id="513374214">
                  <w:marLeft w:val="0"/>
                  <w:marRight w:val="0"/>
                  <w:marTop w:val="0"/>
                  <w:marBottom w:val="0"/>
                  <w:divBdr>
                    <w:top w:val="none" w:sz="0" w:space="0" w:color="auto"/>
                    <w:left w:val="none" w:sz="0" w:space="0" w:color="auto"/>
                    <w:bottom w:val="none" w:sz="0" w:space="0" w:color="auto"/>
                    <w:right w:val="none" w:sz="0" w:space="0" w:color="auto"/>
                  </w:divBdr>
                  <w:divsChild>
                    <w:div w:id="1599169303">
                      <w:marLeft w:val="0"/>
                      <w:marRight w:val="0"/>
                      <w:marTop w:val="0"/>
                      <w:marBottom w:val="0"/>
                      <w:divBdr>
                        <w:top w:val="none" w:sz="0" w:space="0" w:color="auto"/>
                        <w:left w:val="none" w:sz="0" w:space="0" w:color="auto"/>
                        <w:bottom w:val="none" w:sz="0" w:space="0" w:color="auto"/>
                        <w:right w:val="none" w:sz="0" w:space="0" w:color="auto"/>
                      </w:divBdr>
                    </w:div>
                  </w:divsChild>
                </w:div>
                <w:div w:id="491721063">
                  <w:marLeft w:val="0"/>
                  <w:marRight w:val="0"/>
                  <w:marTop w:val="0"/>
                  <w:marBottom w:val="0"/>
                  <w:divBdr>
                    <w:top w:val="none" w:sz="0" w:space="0" w:color="auto"/>
                    <w:left w:val="none" w:sz="0" w:space="0" w:color="auto"/>
                    <w:bottom w:val="none" w:sz="0" w:space="0" w:color="auto"/>
                    <w:right w:val="none" w:sz="0" w:space="0" w:color="auto"/>
                  </w:divBdr>
                  <w:divsChild>
                    <w:div w:id="434062081">
                      <w:marLeft w:val="0"/>
                      <w:marRight w:val="0"/>
                      <w:marTop w:val="0"/>
                      <w:marBottom w:val="0"/>
                      <w:divBdr>
                        <w:top w:val="none" w:sz="0" w:space="0" w:color="auto"/>
                        <w:left w:val="none" w:sz="0" w:space="0" w:color="auto"/>
                        <w:bottom w:val="none" w:sz="0" w:space="0" w:color="auto"/>
                        <w:right w:val="none" w:sz="0" w:space="0" w:color="auto"/>
                      </w:divBdr>
                    </w:div>
                  </w:divsChild>
                </w:div>
                <w:div w:id="1861698906">
                  <w:marLeft w:val="0"/>
                  <w:marRight w:val="0"/>
                  <w:marTop w:val="0"/>
                  <w:marBottom w:val="0"/>
                  <w:divBdr>
                    <w:top w:val="none" w:sz="0" w:space="0" w:color="auto"/>
                    <w:left w:val="none" w:sz="0" w:space="0" w:color="auto"/>
                    <w:bottom w:val="none" w:sz="0" w:space="0" w:color="auto"/>
                    <w:right w:val="none" w:sz="0" w:space="0" w:color="auto"/>
                  </w:divBdr>
                  <w:divsChild>
                    <w:div w:id="960571875">
                      <w:marLeft w:val="0"/>
                      <w:marRight w:val="0"/>
                      <w:marTop w:val="0"/>
                      <w:marBottom w:val="0"/>
                      <w:divBdr>
                        <w:top w:val="none" w:sz="0" w:space="0" w:color="auto"/>
                        <w:left w:val="none" w:sz="0" w:space="0" w:color="auto"/>
                        <w:bottom w:val="none" w:sz="0" w:space="0" w:color="auto"/>
                        <w:right w:val="none" w:sz="0" w:space="0" w:color="auto"/>
                      </w:divBdr>
                    </w:div>
                  </w:divsChild>
                </w:div>
                <w:div w:id="580262704">
                  <w:marLeft w:val="0"/>
                  <w:marRight w:val="0"/>
                  <w:marTop w:val="0"/>
                  <w:marBottom w:val="0"/>
                  <w:divBdr>
                    <w:top w:val="none" w:sz="0" w:space="0" w:color="auto"/>
                    <w:left w:val="none" w:sz="0" w:space="0" w:color="auto"/>
                    <w:bottom w:val="none" w:sz="0" w:space="0" w:color="auto"/>
                    <w:right w:val="none" w:sz="0" w:space="0" w:color="auto"/>
                  </w:divBdr>
                  <w:divsChild>
                    <w:div w:id="920944324">
                      <w:marLeft w:val="0"/>
                      <w:marRight w:val="0"/>
                      <w:marTop w:val="0"/>
                      <w:marBottom w:val="0"/>
                      <w:divBdr>
                        <w:top w:val="none" w:sz="0" w:space="0" w:color="auto"/>
                        <w:left w:val="none" w:sz="0" w:space="0" w:color="auto"/>
                        <w:bottom w:val="none" w:sz="0" w:space="0" w:color="auto"/>
                        <w:right w:val="none" w:sz="0" w:space="0" w:color="auto"/>
                      </w:divBdr>
                    </w:div>
                    <w:div w:id="1608344634">
                      <w:marLeft w:val="0"/>
                      <w:marRight w:val="0"/>
                      <w:marTop w:val="0"/>
                      <w:marBottom w:val="0"/>
                      <w:divBdr>
                        <w:top w:val="none" w:sz="0" w:space="0" w:color="auto"/>
                        <w:left w:val="none" w:sz="0" w:space="0" w:color="auto"/>
                        <w:bottom w:val="none" w:sz="0" w:space="0" w:color="auto"/>
                        <w:right w:val="none" w:sz="0" w:space="0" w:color="auto"/>
                      </w:divBdr>
                    </w:div>
                  </w:divsChild>
                </w:div>
                <w:div w:id="381056936">
                  <w:marLeft w:val="0"/>
                  <w:marRight w:val="0"/>
                  <w:marTop w:val="0"/>
                  <w:marBottom w:val="0"/>
                  <w:divBdr>
                    <w:top w:val="none" w:sz="0" w:space="0" w:color="auto"/>
                    <w:left w:val="none" w:sz="0" w:space="0" w:color="auto"/>
                    <w:bottom w:val="none" w:sz="0" w:space="0" w:color="auto"/>
                    <w:right w:val="none" w:sz="0" w:space="0" w:color="auto"/>
                  </w:divBdr>
                  <w:divsChild>
                    <w:div w:id="249586780">
                      <w:marLeft w:val="0"/>
                      <w:marRight w:val="0"/>
                      <w:marTop w:val="0"/>
                      <w:marBottom w:val="0"/>
                      <w:divBdr>
                        <w:top w:val="none" w:sz="0" w:space="0" w:color="auto"/>
                        <w:left w:val="none" w:sz="0" w:space="0" w:color="auto"/>
                        <w:bottom w:val="none" w:sz="0" w:space="0" w:color="auto"/>
                        <w:right w:val="none" w:sz="0" w:space="0" w:color="auto"/>
                      </w:divBdr>
                    </w:div>
                    <w:div w:id="1076198259">
                      <w:marLeft w:val="0"/>
                      <w:marRight w:val="0"/>
                      <w:marTop w:val="0"/>
                      <w:marBottom w:val="0"/>
                      <w:divBdr>
                        <w:top w:val="none" w:sz="0" w:space="0" w:color="auto"/>
                        <w:left w:val="none" w:sz="0" w:space="0" w:color="auto"/>
                        <w:bottom w:val="none" w:sz="0" w:space="0" w:color="auto"/>
                        <w:right w:val="none" w:sz="0" w:space="0" w:color="auto"/>
                      </w:divBdr>
                    </w:div>
                  </w:divsChild>
                </w:div>
                <w:div w:id="942109208">
                  <w:marLeft w:val="0"/>
                  <w:marRight w:val="0"/>
                  <w:marTop w:val="0"/>
                  <w:marBottom w:val="0"/>
                  <w:divBdr>
                    <w:top w:val="none" w:sz="0" w:space="0" w:color="auto"/>
                    <w:left w:val="none" w:sz="0" w:space="0" w:color="auto"/>
                    <w:bottom w:val="none" w:sz="0" w:space="0" w:color="auto"/>
                    <w:right w:val="none" w:sz="0" w:space="0" w:color="auto"/>
                  </w:divBdr>
                  <w:divsChild>
                    <w:div w:id="138156158">
                      <w:marLeft w:val="0"/>
                      <w:marRight w:val="0"/>
                      <w:marTop w:val="0"/>
                      <w:marBottom w:val="0"/>
                      <w:divBdr>
                        <w:top w:val="none" w:sz="0" w:space="0" w:color="auto"/>
                        <w:left w:val="none" w:sz="0" w:space="0" w:color="auto"/>
                        <w:bottom w:val="none" w:sz="0" w:space="0" w:color="auto"/>
                        <w:right w:val="none" w:sz="0" w:space="0" w:color="auto"/>
                      </w:divBdr>
                    </w:div>
                  </w:divsChild>
                </w:div>
                <w:div w:id="529563388">
                  <w:marLeft w:val="0"/>
                  <w:marRight w:val="0"/>
                  <w:marTop w:val="0"/>
                  <w:marBottom w:val="0"/>
                  <w:divBdr>
                    <w:top w:val="none" w:sz="0" w:space="0" w:color="auto"/>
                    <w:left w:val="none" w:sz="0" w:space="0" w:color="auto"/>
                    <w:bottom w:val="none" w:sz="0" w:space="0" w:color="auto"/>
                    <w:right w:val="none" w:sz="0" w:space="0" w:color="auto"/>
                  </w:divBdr>
                  <w:divsChild>
                    <w:div w:id="461383256">
                      <w:marLeft w:val="0"/>
                      <w:marRight w:val="0"/>
                      <w:marTop w:val="0"/>
                      <w:marBottom w:val="0"/>
                      <w:divBdr>
                        <w:top w:val="none" w:sz="0" w:space="0" w:color="auto"/>
                        <w:left w:val="none" w:sz="0" w:space="0" w:color="auto"/>
                        <w:bottom w:val="none" w:sz="0" w:space="0" w:color="auto"/>
                        <w:right w:val="none" w:sz="0" w:space="0" w:color="auto"/>
                      </w:divBdr>
                    </w:div>
                  </w:divsChild>
                </w:div>
                <w:div w:id="62720325">
                  <w:marLeft w:val="0"/>
                  <w:marRight w:val="0"/>
                  <w:marTop w:val="0"/>
                  <w:marBottom w:val="0"/>
                  <w:divBdr>
                    <w:top w:val="none" w:sz="0" w:space="0" w:color="auto"/>
                    <w:left w:val="none" w:sz="0" w:space="0" w:color="auto"/>
                    <w:bottom w:val="none" w:sz="0" w:space="0" w:color="auto"/>
                    <w:right w:val="none" w:sz="0" w:space="0" w:color="auto"/>
                  </w:divBdr>
                  <w:divsChild>
                    <w:div w:id="696275724">
                      <w:marLeft w:val="0"/>
                      <w:marRight w:val="0"/>
                      <w:marTop w:val="0"/>
                      <w:marBottom w:val="0"/>
                      <w:divBdr>
                        <w:top w:val="none" w:sz="0" w:space="0" w:color="auto"/>
                        <w:left w:val="none" w:sz="0" w:space="0" w:color="auto"/>
                        <w:bottom w:val="none" w:sz="0" w:space="0" w:color="auto"/>
                        <w:right w:val="none" w:sz="0" w:space="0" w:color="auto"/>
                      </w:divBdr>
                    </w:div>
                  </w:divsChild>
                </w:div>
                <w:div w:id="457769860">
                  <w:marLeft w:val="0"/>
                  <w:marRight w:val="0"/>
                  <w:marTop w:val="0"/>
                  <w:marBottom w:val="0"/>
                  <w:divBdr>
                    <w:top w:val="none" w:sz="0" w:space="0" w:color="auto"/>
                    <w:left w:val="none" w:sz="0" w:space="0" w:color="auto"/>
                    <w:bottom w:val="none" w:sz="0" w:space="0" w:color="auto"/>
                    <w:right w:val="none" w:sz="0" w:space="0" w:color="auto"/>
                  </w:divBdr>
                  <w:divsChild>
                    <w:div w:id="572012262">
                      <w:marLeft w:val="0"/>
                      <w:marRight w:val="0"/>
                      <w:marTop w:val="0"/>
                      <w:marBottom w:val="0"/>
                      <w:divBdr>
                        <w:top w:val="none" w:sz="0" w:space="0" w:color="auto"/>
                        <w:left w:val="none" w:sz="0" w:space="0" w:color="auto"/>
                        <w:bottom w:val="none" w:sz="0" w:space="0" w:color="auto"/>
                        <w:right w:val="none" w:sz="0" w:space="0" w:color="auto"/>
                      </w:divBdr>
                    </w:div>
                  </w:divsChild>
                </w:div>
                <w:div w:id="1653413114">
                  <w:marLeft w:val="0"/>
                  <w:marRight w:val="0"/>
                  <w:marTop w:val="0"/>
                  <w:marBottom w:val="0"/>
                  <w:divBdr>
                    <w:top w:val="none" w:sz="0" w:space="0" w:color="auto"/>
                    <w:left w:val="none" w:sz="0" w:space="0" w:color="auto"/>
                    <w:bottom w:val="none" w:sz="0" w:space="0" w:color="auto"/>
                    <w:right w:val="none" w:sz="0" w:space="0" w:color="auto"/>
                  </w:divBdr>
                  <w:divsChild>
                    <w:div w:id="1646661442">
                      <w:marLeft w:val="0"/>
                      <w:marRight w:val="0"/>
                      <w:marTop w:val="0"/>
                      <w:marBottom w:val="0"/>
                      <w:divBdr>
                        <w:top w:val="none" w:sz="0" w:space="0" w:color="auto"/>
                        <w:left w:val="none" w:sz="0" w:space="0" w:color="auto"/>
                        <w:bottom w:val="none" w:sz="0" w:space="0" w:color="auto"/>
                        <w:right w:val="none" w:sz="0" w:space="0" w:color="auto"/>
                      </w:divBdr>
                    </w:div>
                    <w:div w:id="1477718379">
                      <w:marLeft w:val="0"/>
                      <w:marRight w:val="0"/>
                      <w:marTop w:val="0"/>
                      <w:marBottom w:val="0"/>
                      <w:divBdr>
                        <w:top w:val="none" w:sz="0" w:space="0" w:color="auto"/>
                        <w:left w:val="none" w:sz="0" w:space="0" w:color="auto"/>
                        <w:bottom w:val="none" w:sz="0" w:space="0" w:color="auto"/>
                        <w:right w:val="none" w:sz="0" w:space="0" w:color="auto"/>
                      </w:divBdr>
                    </w:div>
                  </w:divsChild>
                </w:div>
                <w:div w:id="230041474">
                  <w:marLeft w:val="0"/>
                  <w:marRight w:val="0"/>
                  <w:marTop w:val="0"/>
                  <w:marBottom w:val="0"/>
                  <w:divBdr>
                    <w:top w:val="none" w:sz="0" w:space="0" w:color="auto"/>
                    <w:left w:val="none" w:sz="0" w:space="0" w:color="auto"/>
                    <w:bottom w:val="none" w:sz="0" w:space="0" w:color="auto"/>
                    <w:right w:val="none" w:sz="0" w:space="0" w:color="auto"/>
                  </w:divBdr>
                  <w:divsChild>
                    <w:div w:id="1507285092">
                      <w:marLeft w:val="0"/>
                      <w:marRight w:val="0"/>
                      <w:marTop w:val="0"/>
                      <w:marBottom w:val="0"/>
                      <w:divBdr>
                        <w:top w:val="none" w:sz="0" w:space="0" w:color="auto"/>
                        <w:left w:val="none" w:sz="0" w:space="0" w:color="auto"/>
                        <w:bottom w:val="none" w:sz="0" w:space="0" w:color="auto"/>
                        <w:right w:val="none" w:sz="0" w:space="0" w:color="auto"/>
                      </w:divBdr>
                    </w:div>
                  </w:divsChild>
                </w:div>
                <w:div w:id="1028792814">
                  <w:marLeft w:val="0"/>
                  <w:marRight w:val="0"/>
                  <w:marTop w:val="0"/>
                  <w:marBottom w:val="0"/>
                  <w:divBdr>
                    <w:top w:val="none" w:sz="0" w:space="0" w:color="auto"/>
                    <w:left w:val="none" w:sz="0" w:space="0" w:color="auto"/>
                    <w:bottom w:val="none" w:sz="0" w:space="0" w:color="auto"/>
                    <w:right w:val="none" w:sz="0" w:space="0" w:color="auto"/>
                  </w:divBdr>
                  <w:divsChild>
                    <w:div w:id="1022895508">
                      <w:marLeft w:val="0"/>
                      <w:marRight w:val="0"/>
                      <w:marTop w:val="0"/>
                      <w:marBottom w:val="0"/>
                      <w:divBdr>
                        <w:top w:val="none" w:sz="0" w:space="0" w:color="auto"/>
                        <w:left w:val="none" w:sz="0" w:space="0" w:color="auto"/>
                        <w:bottom w:val="none" w:sz="0" w:space="0" w:color="auto"/>
                        <w:right w:val="none" w:sz="0" w:space="0" w:color="auto"/>
                      </w:divBdr>
                    </w:div>
                  </w:divsChild>
                </w:div>
                <w:div w:id="1525629279">
                  <w:marLeft w:val="0"/>
                  <w:marRight w:val="0"/>
                  <w:marTop w:val="0"/>
                  <w:marBottom w:val="0"/>
                  <w:divBdr>
                    <w:top w:val="none" w:sz="0" w:space="0" w:color="auto"/>
                    <w:left w:val="none" w:sz="0" w:space="0" w:color="auto"/>
                    <w:bottom w:val="none" w:sz="0" w:space="0" w:color="auto"/>
                    <w:right w:val="none" w:sz="0" w:space="0" w:color="auto"/>
                  </w:divBdr>
                  <w:divsChild>
                    <w:div w:id="1029792353">
                      <w:marLeft w:val="0"/>
                      <w:marRight w:val="0"/>
                      <w:marTop w:val="0"/>
                      <w:marBottom w:val="0"/>
                      <w:divBdr>
                        <w:top w:val="none" w:sz="0" w:space="0" w:color="auto"/>
                        <w:left w:val="none" w:sz="0" w:space="0" w:color="auto"/>
                        <w:bottom w:val="none" w:sz="0" w:space="0" w:color="auto"/>
                        <w:right w:val="none" w:sz="0" w:space="0" w:color="auto"/>
                      </w:divBdr>
                    </w:div>
                  </w:divsChild>
                </w:div>
                <w:div w:id="2018455638">
                  <w:marLeft w:val="0"/>
                  <w:marRight w:val="0"/>
                  <w:marTop w:val="0"/>
                  <w:marBottom w:val="0"/>
                  <w:divBdr>
                    <w:top w:val="none" w:sz="0" w:space="0" w:color="auto"/>
                    <w:left w:val="none" w:sz="0" w:space="0" w:color="auto"/>
                    <w:bottom w:val="none" w:sz="0" w:space="0" w:color="auto"/>
                    <w:right w:val="none" w:sz="0" w:space="0" w:color="auto"/>
                  </w:divBdr>
                  <w:divsChild>
                    <w:div w:id="2063166394">
                      <w:marLeft w:val="0"/>
                      <w:marRight w:val="0"/>
                      <w:marTop w:val="0"/>
                      <w:marBottom w:val="0"/>
                      <w:divBdr>
                        <w:top w:val="none" w:sz="0" w:space="0" w:color="auto"/>
                        <w:left w:val="none" w:sz="0" w:space="0" w:color="auto"/>
                        <w:bottom w:val="none" w:sz="0" w:space="0" w:color="auto"/>
                        <w:right w:val="none" w:sz="0" w:space="0" w:color="auto"/>
                      </w:divBdr>
                    </w:div>
                  </w:divsChild>
                </w:div>
                <w:div w:id="1942683831">
                  <w:marLeft w:val="0"/>
                  <w:marRight w:val="0"/>
                  <w:marTop w:val="0"/>
                  <w:marBottom w:val="0"/>
                  <w:divBdr>
                    <w:top w:val="none" w:sz="0" w:space="0" w:color="auto"/>
                    <w:left w:val="none" w:sz="0" w:space="0" w:color="auto"/>
                    <w:bottom w:val="none" w:sz="0" w:space="0" w:color="auto"/>
                    <w:right w:val="none" w:sz="0" w:space="0" w:color="auto"/>
                  </w:divBdr>
                  <w:divsChild>
                    <w:div w:id="1662392071">
                      <w:marLeft w:val="0"/>
                      <w:marRight w:val="0"/>
                      <w:marTop w:val="0"/>
                      <w:marBottom w:val="0"/>
                      <w:divBdr>
                        <w:top w:val="none" w:sz="0" w:space="0" w:color="auto"/>
                        <w:left w:val="none" w:sz="0" w:space="0" w:color="auto"/>
                        <w:bottom w:val="none" w:sz="0" w:space="0" w:color="auto"/>
                        <w:right w:val="none" w:sz="0" w:space="0" w:color="auto"/>
                      </w:divBdr>
                    </w:div>
                    <w:div w:id="159122135">
                      <w:marLeft w:val="0"/>
                      <w:marRight w:val="0"/>
                      <w:marTop w:val="0"/>
                      <w:marBottom w:val="0"/>
                      <w:divBdr>
                        <w:top w:val="none" w:sz="0" w:space="0" w:color="auto"/>
                        <w:left w:val="none" w:sz="0" w:space="0" w:color="auto"/>
                        <w:bottom w:val="none" w:sz="0" w:space="0" w:color="auto"/>
                        <w:right w:val="none" w:sz="0" w:space="0" w:color="auto"/>
                      </w:divBdr>
                    </w:div>
                  </w:divsChild>
                </w:div>
                <w:div w:id="1759138551">
                  <w:marLeft w:val="0"/>
                  <w:marRight w:val="0"/>
                  <w:marTop w:val="0"/>
                  <w:marBottom w:val="0"/>
                  <w:divBdr>
                    <w:top w:val="none" w:sz="0" w:space="0" w:color="auto"/>
                    <w:left w:val="none" w:sz="0" w:space="0" w:color="auto"/>
                    <w:bottom w:val="none" w:sz="0" w:space="0" w:color="auto"/>
                    <w:right w:val="none" w:sz="0" w:space="0" w:color="auto"/>
                  </w:divBdr>
                  <w:divsChild>
                    <w:div w:id="100345825">
                      <w:marLeft w:val="0"/>
                      <w:marRight w:val="0"/>
                      <w:marTop w:val="0"/>
                      <w:marBottom w:val="0"/>
                      <w:divBdr>
                        <w:top w:val="none" w:sz="0" w:space="0" w:color="auto"/>
                        <w:left w:val="none" w:sz="0" w:space="0" w:color="auto"/>
                        <w:bottom w:val="none" w:sz="0" w:space="0" w:color="auto"/>
                        <w:right w:val="none" w:sz="0" w:space="0" w:color="auto"/>
                      </w:divBdr>
                    </w:div>
                  </w:divsChild>
                </w:div>
                <w:div w:id="1888294921">
                  <w:marLeft w:val="0"/>
                  <w:marRight w:val="0"/>
                  <w:marTop w:val="0"/>
                  <w:marBottom w:val="0"/>
                  <w:divBdr>
                    <w:top w:val="none" w:sz="0" w:space="0" w:color="auto"/>
                    <w:left w:val="none" w:sz="0" w:space="0" w:color="auto"/>
                    <w:bottom w:val="none" w:sz="0" w:space="0" w:color="auto"/>
                    <w:right w:val="none" w:sz="0" w:space="0" w:color="auto"/>
                  </w:divBdr>
                  <w:divsChild>
                    <w:div w:id="1589776041">
                      <w:marLeft w:val="0"/>
                      <w:marRight w:val="0"/>
                      <w:marTop w:val="0"/>
                      <w:marBottom w:val="0"/>
                      <w:divBdr>
                        <w:top w:val="none" w:sz="0" w:space="0" w:color="auto"/>
                        <w:left w:val="none" w:sz="0" w:space="0" w:color="auto"/>
                        <w:bottom w:val="none" w:sz="0" w:space="0" w:color="auto"/>
                        <w:right w:val="none" w:sz="0" w:space="0" w:color="auto"/>
                      </w:divBdr>
                    </w:div>
                  </w:divsChild>
                </w:div>
                <w:div w:id="1101098810">
                  <w:marLeft w:val="0"/>
                  <w:marRight w:val="0"/>
                  <w:marTop w:val="0"/>
                  <w:marBottom w:val="0"/>
                  <w:divBdr>
                    <w:top w:val="none" w:sz="0" w:space="0" w:color="auto"/>
                    <w:left w:val="none" w:sz="0" w:space="0" w:color="auto"/>
                    <w:bottom w:val="none" w:sz="0" w:space="0" w:color="auto"/>
                    <w:right w:val="none" w:sz="0" w:space="0" w:color="auto"/>
                  </w:divBdr>
                  <w:divsChild>
                    <w:div w:id="430244372">
                      <w:marLeft w:val="0"/>
                      <w:marRight w:val="0"/>
                      <w:marTop w:val="0"/>
                      <w:marBottom w:val="0"/>
                      <w:divBdr>
                        <w:top w:val="none" w:sz="0" w:space="0" w:color="auto"/>
                        <w:left w:val="none" w:sz="0" w:space="0" w:color="auto"/>
                        <w:bottom w:val="none" w:sz="0" w:space="0" w:color="auto"/>
                        <w:right w:val="none" w:sz="0" w:space="0" w:color="auto"/>
                      </w:divBdr>
                    </w:div>
                  </w:divsChild>
                </w:div>
                <w:div w:id="390005989">
                  <w:marLeft w:val="0"/>
                  <w:marRight w:val="0"/>
                  <w:marTop w:val="0"/>
                  <w:marBottom w:val="0"/>
                  <w:divBdr>
                    <w:top w:val="none" w:sz="0" w:space="0" w:color="auto"/>
                    <w:left w:val="none" w:sz="0" w:space="0" w:color="auto"/>
                    <w:bottom w:val="none" w:sz="0" w:space="0" w:color="auto"/>
                    <w:right w:val="none" w:sz="0" w:space="0" w:color="auto"/>
                  </w:divBdr>
                  <w:divsChild>
                    <w:div w:id="846285870">
                      <w:marLeft w:val="0"/>
                      <w:marRight w:val="0"/>
                      <w:marTop w:val="0"/>
                      <w:marBottom w:val="0"/>
                      <w:divBdr>
                        <w:top w:val="none" w:sz="0" w:space="0" w:color="auto"/>
                        <w:left w:val="none" w:sz="0" w:space="0" w:color="auto"/>
                        <w:bottom w:val="none" w:sz="0" w:space="0" w:color="auto"/>
                        <w:right w:val="none" w:sz="0" w:space="0" w:color="auto"/>
                      </w:divBdr>
                    </w:div>
                  </w:divsChild>
                </w:div>
                <w:div w:id="2068986878">
                  <w:marLeft w:val="0"/>
                  <w:marRight w:val="0"/>
                  <w:marTop w:val="0"/>
                  <w:marBottom w:val="0"/>
                  <w:divBdr>
                    <w:top w:val="none" w:sz="0" w:space="0" w:color="auto"/>
                    <w:left w:val="none" w:sz="0" w:space="0" w:color="auto"/>
                    <w:bottom w:val="none" w:sz="0" w:space="0" w:color="auto"/>
                    <w:right w:val="none" w:sz="0" w:space="0" w:color="auto"/>
                  </w:divBdr>
                  <w:divsChild>
                    <w:div w:id="1061637992">
                      <w:marLeft w:val="0"/>
                      <w:marRight w:val="0"/>
                      <w:marTop w:val="0"/>
                      <w:marBottom w:val="0"/>
                      <w:divBdr>
                        <w:top w:val="none" w:sz="0" w:space="0" w:color="auto"/>
                        <w:left w:val="none" w:sz="0" w:space="0" w:color="auto"/>
                        <w:bottom w:val="none" w:sz="0" w:space="0" w:color="auto"/>
                        <w:right w:val="none" w:sz="0" w:space="0" w:color="auto"/>
                      </w:divBdr>
                    </w:div>
                  </w:divsChild>
                </w:div>
                <w:div w:id="912469094">
                  <w:marLeft w:val="0"/>
                  <w:marRight w:val="0"/>
                  <w:marTop w:val="0"/>
                  <w:marBottom w:val="0"/>
                  <w:divBdr>
                    <w:top w:val="none" w:sz="0" w:space="0" w:color="auto"/>
                    <w:left w:val="none" w:sz="0" w:space="0" w:color="auto"/>
                    <w:bottom w:val="none" w:sz="0" w:space="0" w:color="auto"/>
                    <w:right w:val="none" w:sz="0" w:space="0" w:color="auto"/>
                  </w:divBdr>
                  <w:divsChild>
                    <w:div w:id="133791110">
                      <w:marLeft w:val="0"/>
                      <w:marRight w:val="0"/>
                      <w:marTop w:val="0"/>
                      <w:marBottom w:val="0"/>
                      <w:divBdr>
                        <w:top w:val="none" w:sz="0" w:space="0" w:color="auto"/>
                        <w:left w:val="none" w:sz="0" w:space="0" w:color="auto"/>
                        <w:bottom w:val="none" w:sz="0" w:space="0" w:color="auto"/>
                        <w:right w:val="none" w:sz="0" w:space="0" w:color="auto"/>
                      </w:divBdr>
                    </w:div>
                  </w:divsChild>
                </w:div>
                <w:div w:id="1190605980">
                  <w:marLeft w:val="0"/>
                  <w:marRight w:val="0"/>
                  <w:marTop w:val="0"/>
                  <w:marBottom w:val="0"/>
                  <w:divBdr>
                    <w:top w:val="none" w:sz="0" w:space="0" w:color="auto"/>
                    <w:left w:val="none" w:sz="0" w:space="0" w:color="auto"/>
                    <w:bottom w:val="none" w:sz="0" w:space="0" w:color="auto"/>
                    <w:right w:val="none" w:sz="0" w:space="0" w:color="auto"/>
                  </w:divBdr>
                  <w:divsChild>
                    <w:div w:id="1634678880">
                      <w:marLeft w:val="0"/>
                      <w:marRight w:val="0"/>
                      <w:marTop w:val="0"/>
                      <w:marBottom w:val="0"/>
                      <w:divBdr>
                        <w:top w:val="none" w:sz="0" w:space="0" w:color="auto"/>
                        <w:left w:val="none" w:sz="0" w:space="0" w:color="auto"/>
                        <w:bottom w:val="none" w:sz="0" w:space="0" w:color="auto"/>
                        <w:right w:val="none" w:sz="0" w:space="0" w:color="auto"/>
                      </w:divBdr>
                    </w:div>
                  </w:divsChild>
                </w:div>
                <w:div w:id="51344062">
                  <w:marLeft w:val="0"/>
                  <w:marRight w:val="0"/>
                  <w:marTop w:val="0"/>
                  <w:marBottom w:val="0"/>
                  <w:divBdr>
                    <w:top w:val="none" w:sz="0" w:space="0" w:color="auto"/>
                    <w:left w:val="none" w:sz="0" w:space="0" w:color="auto"/>
                    <w:bottom w:val="none" w:sz="0" w:space="0" w:color="auto"/>
                    <w:right w:val="none" w:sz="0" w:space="0" w:color="auto"/>
                  </w:divBdr>
                  <w:divsChild>
                    <w:div w:id="1450201837">
                      <w:marLeft w:val="0"/>
                      <w:marRight w:val="0"/>
                      <w:marTop w:val="0"/>
                      <w:marBottom w:val="0"/>
                      <w:divBdr>
                        <w:top w:val="none" w:sz="0" w:space="0" w:color="auto"/>
                        <w:left w:val="none" w:sz="0" w:space="0" w:color="auto"/>
                        <w:bottom w:val="none" w:sz="0" w:space="0" w:color="auto"/>
                        <w:right w:val="none" w:sz="0" w:space="0" w:color="auto"/>
                      </w:divBdr>
                    </w:div>
                    <w:div w:id="1902867544">
                      <w:marLeft w:val="0"/>
                      <w:marRight w:val="0"/>
                      <w:marTop w:val="0"/>
                      <w:marBottom w:val="0"/>
                      <w:divBdr>
                        <w:top w:val="none" w:sz="0" w:space="0" w:color="auto"/>
                        <w:left w:val="none" w:sz="0" w:space="0" w:color="auto"/>
                        <w:bottom w:val="none" w:sz="0" w:space="0" w:color="auto"/>
                        <w:right w:val="none" w:sz="0" w:space="0" w:color="auto"/>
                      </w:divBdr>
                    </w:div>
                  </w:divsChild>
                </w:div>
                <w:div w:id="1402290805">
                  <w:marLeft w:val="0"/>
                  <w:marRight w:val="0"/>
                  <w:marTop w:val="0"/>
                  <w:marBottom w:val="0"/>
                  <w:divBdr>
                    <w:top w:val="none" w:sz="0" w:space="0" w:color="auto"/>
                    <w:left w:val="none" w:sz="0" w:space="0" w:color="auto"/>
                    <w:bottom w:val="none" w:sz="0" w:space="0" w:color="auto"/>
                    <w:right w:val="none" w:sz="0" w:space="0" w:color="auto"/>
                  </w:divBdr>
                  <w:divsChild>
                    <w:div w:id="418986003">
                      <w:marLeft w:val="0"/>
                      <w:marRight w:val="0"/>
                      <w:marTop w:val="0"/>
                      <w:marBottom w:val="0"/>
                      <w:divBdr>
                        <w:top w:val="none" w:sz="0" w:space="0" w:color="auto"/>
                        <w:left w:val="none" w:sz="0" w:space="0" w:color="auto"/>
                        <w:bottom w:val="none" w:sz="0" w:space="0" w:color="auto"/>
                        <w:right w:val="none" w:sz="0" w:space="0" w:color="auto"/>
                      </w:divBdr>
                    </w:div>
                  </w:divsChild>
                </w:div>
                <w:div w:id="481852977">
                  <w:marLeft w:val="0"/>
                  <w:marRight w:val="0"/>
                  <w:marTop w:val="0"/>
                  <w:marBottom w:val="0"/>
                  <w:divBdr>
                    <w:top w:val="none" w:sz="0" w:space="0" w:color="auto"/>
                    <w:left w:val="none" w:sz="0" w:space="0" w:color="auto"/>
                    <w:bottom w:val="none" w:sz="0" w:space="0" w:color="auto"/>
                    <w:right w:val="none" w:sz="0" w:space="0" w:color="auto"/>
                  </w:divBdr>
                  <w:divsChild>
                    <w:div w:id="255722180">
                      <w:marLeft w:val="0"/>
                      <w:marRight w:val="0"/>
                      <w:marTop w:val="0"/>
                      <w:marBottom w:val="0"/>
                      <w:divBdr>
                        <w:top w:val="none" w:sz="0" w:space="0" w:color="auto"/>
                        <w:left w:val="none" w:sz="0" w:space="0" w:color="auto"/>
                        <w:bottom w:val="none" w:sz="0" w:space="0" w:color="auto"/>
                        <w:right w:val="none" w:sz="0" w:space="0" w:color="auto"/>
                      </w:divBdr>
                    </w:div>
                  </w:divsChild>
                </w:div>
                <w:div w:id="1463688163">
                  <w:marLeft w:val="0"/>
                  <w:marRight w:val="0"/>
                  <w:marTop w:val="0"/>
                  <w:marBottom w:val="0"/>
                  <w:divBdr>
                    <w:top w:val="none" w:sz="0" w:space="0" w:color="auto"/>
                    <w:left w:val="none" w:sz="0" w:space="0" w:color="auto"/>
                    <w:bottom w:val="none" w:sz="0" w:space="0" w:color="auto"/>
                    <w:right w:val="none" w:sz="0" w:space="0" w:color="auto"/>
                  </w:divBdr>
                  <w:divsChild>
                    <w:div w:id="1260454647">
                      <w:marLeft w:val="0"/>
                      <w:marRight w:val="0"/>
                      <w:marTop w:val="0"/>
                      <w:marBottom w:val="0"/>
                      <w:divBdr>
                        <w:top w:val="none" w:sz="0" w:space="0" w:color="auto"/>
                        <w:left w:val="none" w:sz="0" w:space="0" w:color="auto"/>
                        <w:bottom w:val="none" w:sz="0" w:space="0" w:color="auto"/>
                        <w:right w:val="none" w:sz="0" w:space="0" w:color="auto"/>
                      </w:divBdr>
                    </w:div>
                  </w:divsChild>
                </w:div>
                <w:div w:id="1299533277">
                  <w:marLeft w:val="0"/>
                  <w:marRight w:val="0"/>
                  <w:marTop w:val="0"/>
                  <w:marBottom w:val="0"/>
                  <w:divBdr>
                    <w:top w:val="none" w:sz="0" w:space="0" w:color="auto"/>
                    <w:left w:val="none" w:sz="0" w:space="0" w:color="auto"/>
                    <w:bottom w:val="none" w:sz="0" w:space="0" w:color="auto"/>
                    <w:right w:val="none" w:sz="0" w:space="0" w:color="auto"/>
                  </w:divBdr>
                  <w:divsChild>
                    <w:div w:id="1404445931">
                      <w:marLeft w:val="0"/>
                      <w:marRight w:val="0"/>
                      <w:marTop w:val="0"/>
                      <w:marBottom w:val="0"/>
                      <w:divBdr>
                        <w:top w:val="none" w:sz="0" w:space="0" w:color="auto"/>
                        <w:left w:val="none" w:sz="0" w:space="0" w:color="auto"/>
                        <w:bottom w:val="none" w:sz="0" w:space="0" w:color="auto"/>
                        <w:right w:val="none" w:sz="0" w:space="0" w:color="auto"/>
                      </w:divBdr>
                    </w:div>
                  </w:divsChild>
                </w:div>
                <w:div w:id="1546480823">
                  <w:marLeft w:val="0"/>
                  <w:marRight w:val="0"/>
                  <w:marTop w:val="0"/>
                  <w:marBottom w:val="0"/>
                  <w:divBdr>
                    <w:top w:val="none" w:sz="0" w:space="0" w:color="auto"/>
                    <w:left w:val="none" w:sz="0" w:space="0" w:color="auto"/>
                    <w:bottom w:val="none" w:sz="0" w:space="0" w:color="auto"/>
                    <w:right w:val="none" w:sz="0" w:space="0" w:color="auto"/>
                  </w:divBdr>
                  <w:divsChild>
                    <w:div w:id="992829302">
                      <w:marLeft w:val="0"/>
                      <w:marRight w:val="0"/>
                      <w:marTop w:val="0"/>
                      <w:marBottom w:val="0"/>
                      <w:divBdr>
                        <w:top w:val="none" w:sz="0" w:space="0" w:color="auto"/>
                        <w:left w:val="none" w:sz="0" w:space="0" w:color="auto"/>
                        <w:bottom w:val="none" w:sz="0" w:space="0" w:color="auto"/>
                        <w:right w:val="none" w:sz="0" w:space="0" w:color="auto"/>
                      </w:divBdr>
                    </w:div>
                  </w:divsChild>
                </w:div>
                <w:div w:id="534198057">
                  <w:marLeft w:val="0"/>
                  <w:marRight w:val="0"/>
                  <w:marTop w:val="0"/>
                  <w:marBottom w:val="0"/>
                  <w:divBdr>
                    <w:top w:val="none" w:sz="0" w:space="0" w:color="auto"/>
                    <w:left w:val="none" w:sz="0" w:space="0" w:color="auto"/>
                    <w:bottom w:val="none" w:sz="0" w:space="0" w:color="auto"/>
                    <w:right w:val="none" w:sz="0" w:space="0" w:color="auto"/>
                  </w:divBdr>
                  <w:divsChild>
                    <w:div w:id="1523056928">
                      <w:marLeft w:val="0"/>
                      <w:marRight w:val="0"/>
                      <w:marTop w:val="0"/>
                      <w:marBottom w:val="0"/>
                      <w:divBdr>
                        <w:top w:val="none" w:sz="0" w:space="0" w:color="auto"/>
                        <w:left w:val="none" w:sz="0" w:space="0" w:color="auto"/>
                        <w:bottom w:val="none" w:sz="0" w:space="0" w:color="auto"/>
                        <w:right w:val="none" w:sz="0" w:space="0" w:color="auto"/>
                      </w:divBdr>
                    </w:div>
                  </w:divsChild>
                </w:div>
                <w:div w:id="631595786">
                  <w:marLeft w:val="0"/>
                  <w:marRight w:val="0"/>
                  <w:marTop w:val="0"/>
                  <w:marBottom w:val="0"/>
                  <w:divBdr>
                    <w:top w:val="none" w:sz="0" w:space="0" w:color="auto"/>
                    <w:left w:val="none" w:sz="0" w:space="0" w:color="auto"/>
                    <w:bottom w:val="none" w:sz="0" w:space="0" w:color="auto"/>
                    <w:right w:val="none" w:sz="0" w:space="0" w:color="auto"/>
                  </w:divBdr>
                  <w:divsChild>
                    <w:div w:id="849948496">
                      <w:marLeft w:val="0"/>
                      <w:marRight w:val="0"/>
                      <w:marTop w:val="0"/>
                      <w:marBottom w:val="0"/>
                      <w:divBdr>
                        <w:top w:val="none" w:sz="0" w:space="0" w:color="auto"/>
                        <w:left w:val="none" w:sz="0" w:space="0" w:color="auto"/>
                        <w:bottom w:val="none" w:sz="0" w:space="0" w:color="auto"/>
                        <w:right w:val="none" w:sz="0" w:space="0" w:color="auto"/>
                      </w:divBdr>
                    </w:div>
                  </w:divsChild>
                </w:div>
                <w:div w:id="2047754611">
                  <w:marLeft w:val="0"/>
                  <w:marRight w:val="0"/>
                  <w:marTop w:val="0"/>
                  <w:marBottom w:val="0"/>
                  <w:divBdr>
                    <w:top w:val="none" w:sz="0" w:space="0" w:color="auto"/>
                    <w:left w:val="none" w:sz="0" w:space="0" w:color="auto"/>
                    <w:bottom w:val="none" w:sz="0" w:space="0" w:color="auto"/>
                    <w:right w:val="none" w:sz="0" w:space="0" w:color="auto"/>
                  </w:divBdr>
                  <w:divsChild>
                    <w:div w:id="746802421">
                      <w:marLeft w:val="0"/>
                      <w:marRight w:val="0"/>
                      <w:marTop w:val="0"/>
                      <w:marBottom w:val="0"/>
                      <w:divBdr>
                        <w:top w:val="none" w:sz="0" w:space="0" w:color="auto"/>
                        <w:left w:val="none" w:sz="0" w:space="0" w:color="auto"/>
                        <w:bottom w:val="none" w:sz="0" w:space="0" w:color="auto"/>
                        <w:right w:val="none" w:sz="0" w:space="0" w:color="auto"/>
                      </w:divBdr>
                    </w:div>
                  </w:divsChild>
                </w:div>
                <w:div w:id="583220625">
                  <w:marLeft w:val="0"/>
                  <w:marRight w:val="0"/>
                  <w:marTop w:val="0"/>
                  <w:marBottom w:val="0"/>
                  <w:divBdr>
                    <w:top w:val="none" w:sz="0" w:space="0" w:color="auto"/>
                    <w:left w:val="none" w:sz="0" w:space="0" w:color="auto"/>
                    <w:bottom w:val="none" w:sz="0" w:space="0" w:color="auto"/>
                    <w:right w:val="none" w:sz="0" w:space="0" w:color="auto"/>
                  </w:divBdr>
                  <w:divsChild>
                    <w:div w:id="2063366557">
                      <w:marLeft w:val="0"/>
                      <w:marRight w:val="0"/>
                      <w:marTop w:val="0"/>
                      <w:marBottom w:val="0"/>
                      <w:divBdr>
                        <w:top w:val="none" w:sz="0" w:space="0" w:color="auto"/>
                        <w:left w:val="none" w:sz="0" w:space="0" w:color="auto"/>
                        <w:bottom w:val="none" w:sz="0" w:space="0" w:color="auto"/>
                        <w:right w:val="none" w:sz="0" w:space="0" w:color="auto"/>
                      </w:divBdr>
                    </w:div>
                  </w:divsChild>
                </w:div>
                <w:div w:id="257641490">
                  <w:marLeft w:val="0"/>
                  <w:marRight w:val="0"/>
                  <w:marTop w:val="0"/>
                  <w:marBottom w:val="0"/>
                  <w:divBdr>
                    <w:top w:val="none" w:sz="0" w:space="0" w:color="auto"/>
                    <w:left w:val="none" w:sz="0" w:space="0" w:color="auto"/>
                    <w:bottom w:val="none" w:sz="0" w:space="0" w:color="auto"/>
                    <w:right w:val="none" w:sz="0" w:space="0" w:color="auto"/>
                  </w:divBdr>
                  <w:divsChild>
                    <w:div w:id="241107034">
                      <w:marLeft w:val="0"/>
                      <w:marRight w:val="0"/>
                      <w:marTop w:val="0"/>
                      <w:marBottom w:val="0"/>
                      <w:divBdr>
                        <w:top w:val="none" w:sz="0" w:space="0" w:color="auto"/>
                        <w:left w:val="none" w:sz="0" w:space="0" w:color="auto"/>
                        <w:bottom w:val="none" w:sz="0" w:space="0" w:color="auto"/>
                        <w:right w:val="none" w:sz="0" w:space="0" w:color="auto"/>
                      </w:divBdr>
                    </w:div>
                  </w:divsChild>
                </w:div>
                <w:div w:id="1067458156">
                  <w:marLeft w:val="0"/>
                  <w:marRight w:val="0"/>
                  <w:marTop w:val="0"/>
                  <w:marBottom w:val="0"/>
                  <w:divBdr>
                    <w:top w:val="none" w:sz="0" w:space="0" w:color="auto"/>
                    <w:left w:val="none" w:sz="0" w:space="0" w:color="auto"/>
                    <w:bottom w:val="none" w:sz="0" w:space="0" w:color="auto"/>
                    <w:right w:val="none" w:sz="0" w:space="0" w:color="auto"/>
                  </w:divBdr>
                  <w:divsChild>
                    <w:div w:id="1908413306">
                      <w:marLeft w:val="0"/>
                      <w:marRight w:val="0"/>
                      <w:marTop w:val="0"/>
                      <w:marBottom w:val="0"/>
                      <w:divBdr>
                        <w:top w:val="none" w:sz="0" w:space="0" w:color="auto"/>
                        <w:left w:val="none" w:sz="0" w:space="0" w:color="auto"/>
                        <w:bottom w:val="none" w:sz="0" w:space="0" w:color="auto"/>
                        <w:right w:val="none" w:sz="0" w:space="0" w:color="auto"/>
                      </w:divBdr>
                    </w:div>
                  </w:divsChild>
                </w:div>
                <w:div w:id="1925675465">
                  <w:marLeft w:val="0"/>
                  <w:marRight w:val="0"/>
                  <w:marTop w:val="0"/>
                  <w:marBottom w:val="0"/>
                  <w:divBdr>
                    <w:top w:val="none" w:sz="0" w:space="0" w:color="auto"/>
                    <w:left w:val="none" w:sz="0" w:space="0" w:color="auto"/>
                    <w:bottom w:val="none" w:sz="0" w:space="0" w:color="auto"/>
                    <w:right w:val="none" w:sz="0" w:space="0" w:color="auto"/>
                  </w:divBdr>
                  <w:divsChild>
                    <w:div w:id="877816042">
                      <w:marLeft w:val="0"/>
                      <w:marRight w:val="0"/>
                      <w:marTop w:val="0"/>
                      <w:marBottom w:val="0"/>
                      <w:divBdr>
                        <w:top w:val="none" w:sz="0" w:space="0" w:color="auto"/>
                        <w:left w:val="none" w:sz="0" w:space="0" w:color="auto"/>
                        <w:bottom w:val="none" w:sz="0" w:space="0" w:color="auto"/>
                        <w:right w:val="none" w:sz="0" w:space="0" w:color="auto"/>
                      </w:divBdr>
                    </w:div>
                  </w:divsChild>
                </w:div>
                <w:div w:id="780952801">
                  <w:marLeft w:val="0"/>
                  <w:marRight w:val="0"/>
                  <w:marTop w:val="0"/>
                  <w:marBottom w:val="0"/>
                  <w:divBdr>
                    <w:top w:val="none" w:sz="0" w:space="0" w:color="auto"/>
                    <w:left w:val="none" w:sz="0" w:space="0" w:color="auto"/>
                    <w:bottom w:val="none" w:sz="0" w:space="0" w:color="auto"/>
                    <w:right w:val="none" w:sz="0" w:space="0" w:color="auto"/>
                  </w:divBdr>
                  <w:divsChild>
                    <w:div w:id="1233546305">
                      <w:marLeft w:val="0"/>
                      <w:marRight w:val="0"/>
                      <w:marTop w:val="0"/>
                      <w:marBottom w:val="0"/>
                      <w:divBdr>
                        <w:top w:val="none" w:sz="0" w:space="0" w:color="auto"/>
                        <w:left w:val="none" w:sz="0" w:space="0" w:color="auto"/>
                        <w:bottom w:val="none" w:sz="0" w:space="0" w:color="auto"/>
                        <w:right w:val="none" w:sz="0" w:space="0" w:color="auto"/>
                      </w:divBdr>
                    </w:div>
                  </w:divsChild>
                </w:div>
                <w:div w:id="1775780759">
                  <w:marLeft w:val="0"/>
                  <w:marRight w:val="0"/>
                  <w:marTop w:val="0"/>
                  <w:marBottom w:val="0"/>
                  <w:divBdr>
                    <w:top w:val="none" w:sz="0" w:space="0" w:color="auto"/>
                    <w:left w:val="none" w:sz="0" w:space="0" w:color="auto"/>
                    <w:bottom w:val="none" w:sz="0" w:space="0" w:color="auto"/>
                    <w:right w:val="none" w:sz="0" w:space="0" w:color="auto"/>
                  </w:divBdr>
                  <w:divsChild>
                    <w:div w:id="760221226">
                      <w:marLeft w:val="0"/>
                      <w:marRight w:val="0"/>
                      <w:marTop w:val="0"/>
                      <w:marBottom w:val="0"/>
                      <w:divBdr>
                        <w:top w:val="none" w:sz="0" w:space="0" w:color="auto"/>
                        <w:left w:val="none" w:sz="0" w:space="0" w:color="auto"/>
                        <w:bottom w:val="none" w:sz="0" w:space="0" w:color="auto"/>
                        <w:right w:val="none" w:sz="0" w:space="0" w:color="auto"/>
                      </w:divBdr>
                    </w:div>
                  </w:divsChild>
                </w:div>
                <w:div w:id="741948059">
                  <w:marLeft w:val="0"/>
                  <w:marRight w:val="0"/>
                  <w:marTop w:val="0"/>
                  <w:marBottom w:val="0"/>
                  <w:divBdr>
                    <w:top w:val="none" w:sz="0" w:space="0" w:color="auto"/>
                    <w:left w:val="none" w:sz="0" w:space="0" w:color="auto"/>
                    <w:bottom w:val="none" w:sz="0" w:space="0" w:color="auto"/>
                    <w:right w:val="none" w:sz="0" w:space="0" w:color="auto"/>
                  </w:divBdr>
                  <w:divsChild>
                    <w:div w:id="381515035">
                      <w:marLeft w:val="0"/>
                      <w:marRight w:val="0"/>
                      <w:marTop w:val="0"/>
                      <w:marBottom w:val="0"/>
                      <w:divBdr>
                        <w:top w:val="none" w:sz="0" w:space="0" w:color="auto"/>
                        <w:left w:val="none" w:sz="0" w:space="0" w:color="auto"/>
                        <w:bottom w:val="none" w:sz="0" w:space="0" w:color="auto"/>
                        <w:right w:val="none" w:sz="0" w:space="0" w:color="auto"/>
                      </w:divBdr>
                    </w:div>
                  </w:divsChild>
                </w:div>
                <w:div w:id="770710695">
                  <w:marLeft w:val="0"/>
                  <w:marRight w:val="0"/>
                  <w:marTop w:val="0"/>
                  <w:marBottom w:val="0"/>
                  <w:divBdr>
                    <w:top w:val="none" w:sz="0" w:space="0" w:color="auto"/>
                    <w:left w:val="none" w:sz="0" w:space="0" w:color="auto"/>
                    <w:bottom w:val="none" w:sz="0" w:space="0" w:color="auto"/>
                    <w:right w:val="none" w:sz="0" w:space="0" w:color="auto"/>
                  </w:divBdr>
                  <w:divsChild>
                    <w:div w:id="2012759436">
                      <w:marLeft w:val="0"/>
                      <w:marRight w:val="0"/>
                      <w:marTop w:val="0"/>
                      <w:marBottom w:val="0"/>
                      <w:divBdr>
                        <w:top w:val="none" w:sz="0" w:space="0" w:color="auto"/>
                        <w:left w:val="none" w:sz="0" w:space="0" w:color="auto"/>
                        <w:bottom w:val="none" w:sz="0" w:space="0" w:color="auto"/>
                        <w:right w:val="none" w:sz="0" w:space="0" w:color="auto"/>
                      </w:divBdr>
                    </w:div>
                  </w:divsChild>
                </w:div>
                <w:div w:id="776371231">
                  <w:marLeft w:val="0"/>
                  <w:marRight w:val="0"/>
                  <w:marTop w:val="0"/>
                  <w:marBottom w:val="0"/>
                  <w:divBdr>
                    <w:top w:val="none" w:sz="0" w:space="0" w:color="auto"/>
                    <w:left w:val="none" w:sz="0" w:space="0" w:color="auto"/>
                    <w:bottom w:val="none" w:sz="0" w:space="0" w:color="auto"/>
                    <w:right w:val="none" w:sz="0" w:space="0" w:color="auto"/>
                  </w:divBdr>
                  <w:divsChild>
                    <w:div w:id="1029767760">
                      <w:marLeft w:val="0"/>
                      <w:marRight w:val="0"/>
                      <w:marTop w:val="0"/>
                      <w:marBottom w:val="0"/>
                      <w:divBdr>
                        <w:top w:val="none" w:sz="0" w:space="0" w:color="auto"/>
                        <w:left w:val="none" w:sz="0" w:space="0" w:color="auto"/>
                        <w:bottom w:val="none" w:sz="0" w:space="0" w:color="auto"/>
                        <w:right w:val="none" w:sz="0" w:space="0" w:color="auto"/>
                      </w:divBdr>
                    </w:div>
                  </w:divsChild>
                </w:div>
                <w:div w:id="1290625924">
                  <w:marLeft w:val="0"/>
                  <w:marRight w:val="0"/>
                  <w:marTop w:val="0"/>
                  <w:marBottom w:val="0"/>
                  <w:divBdr>
                    <w:top w:val="none" w:sz="0" w:space="0" w:color="auto"/>
                    <w:left w:val="none" w:sz="0" w:space="0" w:color="auto"/>
                    <w:bottom w:val="none" w:sz="0" w:space="0" w:color="auto"/>
                    <w:right w:val="none" w:sz="0" w:space="0" w:color="auto"/>
                  </w:divBdr>
                  <w:divsChild>
                    <w:div w:id="1483961671">
                      <w:marLeft w:val="0"/>
                      <w:marRight w:val="0"/>
                      <w:marTop w:val="0"/>
                      <w:marBottom w:val="0"/>
                      <w:divBdr>
                        <w:top w:val="none" w:sz="0" w:space="0" w:color="auto"/>
                        <w:left w:val="none" w:sz="0" w:space="0" w:color="auto"/>
                        <w:bottom w:val="none" w:sz="0" w:space="0" w:color="auto"/>
                        <w:right w:val="none" w:sz="0" w:space="0" w:color="auto"/>
                      </w:divBdr>
                    </w:div>
                  </w:divsChild>
                </w:div>
                <w:div w:id="262957304">
                  <w:marLeft w:val="0"/>
                  <w:marRight w:val="0"/>
                  <w:marTop w:val="0"/>
                  <w:marBottom w:val="0"/>
                  <w:divBdr>
                    <w:top w:val="none" w:sz="0" w:space="0" w:color="auto"/>
                    <w:left w:val="none" w:sz="0" w:space="0" w:color="auto"/>
                    <w:bottom w:val="none" w:sz="0" w:space="0" w:color="auto"/>
                    <w:right w:val="none" w:sz="0" w:space="0" w:color="auto"/>
                  </w:divBdr>
                  <w:divsChild>
                    <w:div w:id="1551115597">
                      <w:marLeft w:val="0"/>
                      <w:marRight w:val="0"/>
                      <w:marTop w:val="0"/>
                      <w:marBottom w:val="0"/>
                      <w:divBdr>
                        <w:top w:val="none" w:sz="0" w:space="0" w:color="auto"/>
                        <w:left w:val="none" w:sz="0" w:space="0" w:color="auto"/>
                        <w:bottom w:val="none" w:sz="0" w:space="0" w:color="auto"/>
                        <w:right w:val="none" w:sz="0" w:space="0" w:color="auto"/>
                      </w:divBdr>
                    </w:div>
                  </w:divsChild>
                </w:div>
                <w:div w:id="1222791721">
                  <w:marLeft w:val="0"/>
                  <w:marRight w:val="0"/>
                  <w:marTop w:val="0"/>
                  <w:marBottom w:val="0"/>
                  <w:divBdr>
                    <w:top w:val="none" w:sz="0" w:space="0" w:color="auto"/>
                    <w:left w:val="none" w:sz="0" w:space="0" w:color="auto"/>
                    <w:bottom w:val="none" w:sz="0" w:space="0" w:color="auto"/>
                    <w:right w:val="none" w:sz="0" w:space="0" w:color="auto"/>
                  </w:divBdr>
                  <w:divsChild>
                    <w:div w:id="244269129">
                      <w:marLeft w:val="0"/>
                      <w:marRight w:val="0"/>
                      <w:marTop w:val="0"/>
                      <w:marBottom w:val="0"/>
                      <w:divBdr>
                        <w:top w:val="none" w:sz="0" w:space="0" w:color="auto"/>
                        <w:left w:val="none" w:sz="0" w:space="0" w:color="auto"/>
                        <w:bottom w:val="none" w:sz="0" w:space="0" w:color="auto"/>
                        <w:right w:val="none" w:sz="0" w:space="0" w:color="auto"/>
                      </w:divBdr>
                    </w:div>
                  </w:divsChild>
                </w:div>
                <w:div w:id="1422490143">
                  <w:marLeft w:val="0"/>
                  <w:marRight w:val="0"/>
                  <w:marTop w:val="0"/>
                  <w:marBottom w:val="0"/>
                  <w:divBdr>
                    <w:top w:val="none" w:sz="0" w:space="0" w:color="auto"/>
                    <w:left w:val="none" w:sz="0" w:space="0" w:color="auto"/>
                    <w:bottom w:val="none" w:sz="0" w:space="0" w:color="auto"/>
                    <w:right w:val="none" w:sz="0" w:space="0" w:color="auto"/>
                  </w:divBdr>
                  <w:divsChild>
                    <w:div w:id="339159312">
                      <w:marLeft w:val="0"/>
                      <w:marRight w:val="0"/>
                      <w:marTop w:val="0"/>
                      <w:marBottom w:val="0"/>
                      <w:divBdr>
                        <w:top w:val="none" w:sz="0" w:space="0" w:color="auto"/>
                        <w:left w:val="none" w:sz="0" w:space="0" w:color="auto"/>
                        <w:bottom w:val="none" w:sz="0" w:space="0" w:color="auto"/>
                        <w:right w:val="none" w:sz="0" w:space="0" w:color="auto"/>
                      </w:divBdr>
                    </w:div>
                  </w:divsChild>
                </w:div>
                <w:div w:id="1699429791">
                  <w:marLeft w:val="0"/>
                  <w:marRight w:val="0"/>
                  <w:marTop w:val="0"/>
                  <w:marBottom w:val="0"/>
                  <w:divBdr>
                    <w:top w:val="none" w:sz="0" w:space="0" w:color="auto"/>
                    <w:left w:val="none" w:sz="0" w:space="0" w:color="auto"/>
                    <w:bottom w:val="none" w:sz="0" w:space="0" w:color="auto"/>
                    <w:right w:val="none" w:sz="0" w:space="0" w:color="auto"/>
                  </w:divBdr>
                  <w:divsChild>
                    <w:div w:id="846284040">
                      <w:marLeft w:val="0"/>
                      <w:marRight w:val="0"/>
                      <w:marTop w:val="0"/>
                      <w:marBottom w:val="0"/>
                      <w:divBdr>
                        <w:top w:val="none" w:sz="0" w:space="0" w:color="auto"/>
                        <w:left w:val="none" w:sz="0" w:space="0" w:color="auto"/>
                        <w:bottom w:val="none" w:sz="0" w:space="0" w:color="auto"/>
                        <w:right w:val="none" w:sz="0" w:space="0" w:color="auto"/>
                      </w:divBdr>
                    </w:div>
                  </w:divsChild>
                </w:div>
                <w:div w:id="1077362435">
                  <w:marLeft w:val="0"/>
                  <w:marRight w:val="0"/>
                  <w:marTop w:val="0"/>
                  <w:marBottom w:val="0"/>
                  <w:divBdr>
                    <w:top w:val="none" w:sz="0" w:space="0" w:color="auto"/>
                    <w:left w:val="none" w:sz="0" w:space="0" w:color="auto"/>
                    <w:bottom w:val="none" w:sz="0" w:space="0" w:color="auto"/>
                    <w:right w:val="none" w:sz="0" w:space="0" w:color="auto"/>
                  </w:divBdr>
                  <w:divsChild>
                    <w:div w:id="283269908">
                      <w:marLeft w:val="0"/>
                      <w:marRight w:val="0"/>
                      <w:marTop w:val="0"/>
                      <w:marBottom w:val="0"/>
                      <w:divBdr>
                        <w:top w:val="none" w:sz="0" w:space="0" w:color="auto"/>
                        <w:left w:val="none" w:sz="0" w:space="0" w:color="auto"/>
                        <w:bottom w:val="none" w:sz="0" w:space="0" w:color="auto"/>
                        <w:right w:val="none" w:sz="0" w:space="0" w:color="auto"/>
                      </w:divBdr>
                    </w:div>
                  </w:divsChild>
                </w:div>
                <w:div w:id="734862442">
                  <w:marLeft w:val="0"/>
                  <w:marRight w:val="0"/>
                  <w:marTop w:val="0"/>
                  <w:marBottom w:val="0"/>
                  <w:divBdr>
                    <w:top w:val="none" w:sz="0" w:space="0" w:color="auto"/>
                    <w:left w:val="none" w:sz="0" w:space="0" w:color="auto"/>
                    <w:bottom w:val="none" w:sz="0" w:space="0" w:color="auto"/>
                    <w:right w:val="none" w:sz="0" w:space="0" w:color="auto"/>
                  </w:divBdr>
                  <w:divsChild>
                    <w:div w:id="1733768230">
                      <w:marLeft w:val="0"/>
                      <w:marRight w:val="0"/>
                      <w:marTop w:val="0"/>
                      <w:marBottom w:val="0"/>
                      <w:divBdr>
                        <w:top w:val="none" w:sz="0" w:space="0" w:color="auto"/>
                        <w:left w:val="none" w:sz="0" w:space="0" w:color="auto"/>
                        <w:bottom w:val="none" w:sz="0" w:space="0" w:color="auto"/>
                        <w:right w:val="none" w:sz="0" w:space="0" w:color="auto"/>
                      </w:divBdr>
                    </w:div>
                  </w:divsChild>
                </w:div>
                <w:div w:id="678852297">
                  <w:marLeft w:val="0"/>
                  <w:marRight w:val="0"/>
                  <w:marTop w:val="0"/>
                  <w:marBottom w:val="0"/>
                  <w:divBdr>
                    <w:top w:val="none" w:sz="0" w:space="0" w:color="auto"/>
                    <w:left w:val="none" w:sz="0" w:space="0" w:color="auto"/>
                    <w:bottom w:val="none" w:sz="0" w:space="0" w:color="auto"/>
                    <w:right w:val="none" w:sz="0" w:space="0" w:color="auto"/>
                  </w:divBdr>
                  <w:divsChild>
                    <w:div w:id="241064667">
                      <w:marLeft w:val="0"/>
                      <w:marRight w:val="0"/>
                      <w:marTop w:val="0"/>
                      <w:marBottom w:val="0"/>
                      <w:divBdr>
                        <w:top w:val="none" w:sz="0" w:space="0" w:color="auto"/>
                        <w:left w:val="none" w:sz="0" w:space="0" w:color="auto"/>
                        <w:bottom w:val="none" w:sz="0" w:space="0" w:color="auto"/>
                        <w:right w:val="none" w:sz="0" w:space="0" w:color="auto"/>
                      </w:divBdr>
                    </w:div>
                  </w:divsChild>
                </w:div>
                <w:div w:id="1453203868">
                  <w:marLeft w:val="0"/>
                  <w:marRight w:val="0"/>
                  <w:marTop w:val="0"/>
                  <w:marBottom w:val="0"/>
                  <w:divBdr>
                    <w:top w:val="none" w:sz="0" w:space="0" w:color="auto"/>
                    <w:left w:val="none" w:sz="0" w:space="0" w:color="auto"/>
                    <w:bottom w:val="none" w:sz="0" w:space="0" w:color="auto"/>
                    <w:right w:val="none" w:sz="0" w:space="0" w:color="auto"/>
                  </w:divBdr>
                  <w:divsChild>
                    <w:div w:id="802121490">
                      <w:marLeft w:val="0"/>
                      <w:marRight w:val="0"/>
                      <w:marTop w:val="0"/>
                      <w:marBottom w:val="0"/>
                      <w:divBdr>
                        <w:top w:val="none" w:sz="0" w:space="0" w:color="auto"/>
                        <w:left w:val="none" w:sz="0" w:space="0" w:color="auto"/>
                        <w:bottom w:val="none" w:sz="0" w:space="0" w:color="auto"/>
                        <w:right w:val="none" w:sz="0" w:space="0" w:color="auto"/>
                      </w:divBdr>
                    </w:div>
                  </w:divsChild>
                </w:div>
                <w:div w:id="119962773">
                  <w:marLeft w:val="0"/>
                  <w:marRight w:val="0"/>
                  <w:marTop w:val="0"/>
                  <w:marBottom w:val="0"/>
                  <w:divBdr>
                    <w:top w:val="none" w:sz="0" w:space="0" w:color="auto"/>
                    <w:left w:val="none" w:sz="0" w:space="0" w:color="auto"/>
                    <w:bottom w:val="none" w:sz="0" w:space="0" w:color="auto"/>
                    <w:right w:val="none" w:sz="0" w:space="0" w:color="auto"/>
                  </w:divBdr>
                  <w:divsChild>
                    <w:div w:id="189014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644750">
          <w:marLeft w:val="0"/>
          <w:marRight w:val="0"/>
          <w:marTop w:val="0"/>
          <w:marBottom w:val="0"/>
          <w:divBdr>
            <w:top w:val="none" w:sz="0" w:space="0" w:color="auto"/>
            <w:left w:val="none" w:sz="0" w:space="0" w:color="auto"/>
            <w:bottom w:val="none" w:sz="0" w:space="0" w:color="auto"/>
            <w:right w:val="none" w:sz="0" w:space="0" w:color="auto"/>
          </w:divBdr>
          <w:divsChild>
            <w:div w:id="1165433357">
              <w:marLeft w:val="0"/>
              <w:marRight w:val="0"/>
              <w:marTop w:val="0"/>
              <w:marBottom w:val="0"/>
              <w:divBdr>
                <w:top w:val="none" w:sz="0" w:space="0" w:color="auto"/>
                <w:left w:val="none" w:sz="0" w:space="0" w:color="auto"/>
                <w:bottom w:val="none" w:sz="0" w:space="0" w:color="auto"/>
                <w:right w:val="none" w:sz="0" w:space="0" w:color="auto"/>
              </w:divBdr>
            </w:div>
            <w:div w:id="1723482207">
              <w:marLeft w:val="0"/>
              <w:marRight w:val="0"/>
              <w:marTop w:val="0"/>
              <w:marBottom w:val="0"/>
              <w:divBdr>
                <w:top w:val="none" w:sz="0" w:space="0" w:color="auto"/>
                <w:left w:val="none" w:sz="0" w:space="0" w:color="auto"/>
                <w:bottom w:val="none" w:sz="0" w:space="0" w:color="auto"/>
                <w:right w:val="none" w:sz="0" w:space="0" w:color="auto"/>
              </w:divBdr>
            </w:div>
            <w:div w:id="434911242">
              <w:marLeft w:val="0"/>
              <w:marRight w:val="0"/>
              <w:marTop w:val="0"/>
              <w:marBottom w:val="0"/>
              <w:divBdr>
                <w:top w:val="none" w:sz="0" w:space="0" w:color="auto"/>
                <w:left w:val="none" w:sz="0" w:space="0" w:color="auto"/>
                <w:bottom w:val="none" w:sz="0" w:space="0" w:color="auto"/>
                <w:right w:val="none" w:sz="0" w:space="0" w:color="auto"/>
              </w:divBdr>
            </w:div>
            <w:div w:id="1818260885">
              <w:marLeft w:val="0"/>
              <w:marRight w:val="0"/>
              <w:marTop w:val="0"/>
              <w:marBottom w:val="0"/>
              <w:divBdr>
                <w:top w:val="none" w:sz="0" w:space="0" w:color="auto"/>
                <w:left w:val="none" w:sz="0" w:space="0" w:color="auto"/>
                <w:bottom w:val="none" w:sz="0" w:space="0" w:color="auto"/>
                <w:right w:val="none" w:sz="0" w:space="0" w:color="auto"/>
              </w:divBdr>
            </w:div>
            <w:div w:id="240601166">
              <w:marLeft w:val="0"/>
              <w:marRight w:val="0"/>
              <w:marTop w:val="0"/>
              <w:marBottom w:val="0"/>
              <w:divBdr>
                <w:top w:val="none" w:sz="0" w:space="0" w:color="auto"/>
                <w:left w:val="none" w:sz="0" w:space="0" w:color="auto"/>
                <w:bottom w:val="none" w:sz="0" w:space="0" w:color="auto"/>
                <w:right w:val="none" w:sz="0" w:space="0" w:color="auto"/>
              </w:divBdr>
            </w:div>
            <w:div w:id="1671520344">
              <w:marLeft w:val="0"/>
              <w:marRight w:val="0"/>
              <w:marTop w:val="0"/>
              <w:marBottom w:val="0"/>
              <w:divBdr>
                <w:top w:val="none" w:sz="0" w:space="0" w:color="auto"/>
                <w:left w:val="none" w:sz="0" w:space="0" w:color="auto"/>
                <w:bottom w:val="none" w:sz="0" w:space="0" w:color="auto"/>
                <w:right w:val="none" w:sz="0" w:space="0" w:color="auto"/>
              </w:divBdr>
            </w:div>
            <w:div w:id="941885474">
              <w:marLeft w:val="0"/>
              <w:marRight w:val="0"/>
              <w:marTop w:val="0"/>
              <w:marBottom w:val="0"/>
              <w:divBdr>
                <w:top w:val="none" w:sz="0" w:space="0" w:color="auto"/>
                <w:left w:val="none" w:sz="0" w:space="0" w:color="auto"/>
                <w:bottom w:val="none" w:sz="0" w:space="0" w:color="auto"/>
                <w:right w:val="none" w:sz="0" w:space="0" w:color="auto"/>
              </w:divBdr>
            </w:div>
            <w:div w:id="273053230">
              <w:marLeft w:val="0"/>
              <w:marRight w:val="0"/>
              <w:marTop w:val="0"/>
              <w:marBottom w:val="0"/>
              <w:divBdr>
                <w:top w:val="none" w:sz="0" w:space="0" w:color="auto"/>
                <w:left w:val="none" w:sz="0" w:space="0" w:color="auto"/>
                <w:bottom w:val="none" w:sz="0" w:space="0" w:color="auto"/>
                <w:right w:val="none" w:sz="0" w:space="0" w:color="auto"/>
              </w:divBdr>
            </w:div>
            <w:div w:id="1561554918">
              <w:marLeft w:val="0"/>
              <w:marRight w:val="0"/>
              <w:marTop w:val="0"/>
              <w:marBottom w:val="0"/>
              <w:divBdr>
                <w:top w:val="none" w:sz="0" w:space="0" w:color="auto"/>
                <w:left w:val="none" w:sz="0" w:space="0" w:color="auto"/>
                <w:bottom w:val="none" w:sz="0" w:space="0" w:color="auto"/>
                <w:right w:val="none" w:sz="0" w:space="0" w:color="auto"/>
              </w:divBdr>
            </w:div>
            <w:div w:id="2007635845">
              <w:marLeft w:val="0"/>
              <w:marRight w:val="0"/>
              <w:marTop w:val="0"/>
              <w:marBottom w:val="0"/>
              <w:divBdr>
                <w:top w:val="none" w:sz="0" w:space="0" w:color="auto"/>
                <w:left w:val="none" w:sz="0" w:space="0" w:color="auto"/>
                <w:bottom w:val="none" w:sz="0" w:space="0" w:color="auto"/>
                <w:right w:val="none" w:sz="0" w:space="0" w:color="auto"/>
              </w:divBdr>
            </w:div>
            <w:div w:id="1192035163">
              <w:marLeft w:val="0"/>
              <w:marRight w:val="0"/>
              <w:marTop w:val="0"/>
              <w:marBottom w:val="0"/>
              <w:divBdr>
                <w:top w:val="none" w:sz="0" w:space="0" w:color="auto"/>
                <w:left w:val="none" w:sz="0" w:space="0" w:color="auto"/>
                <w:bottom w:val="none" w:sz="0" w:space="0" w:color="auto"/>
                <w:right w:val="none" w:sz="0" w:space="0" w:color="auto"/>
              </w:divBdr>
            </w:div>
            <w:div w:id="1293944546">
              <w:marLeft w:val="0"/>
              <w:marRight w:val="0"/>
              <w:marTop w:val="0"/>
              <w:marBottom w:val="0"/>
              <w:divBdr>
                <w:top w:val="none" w:sz="0" w:space="0" w:color="auto"/>
                <w:left w:val="none" w:sz="0" w:space="0" w:color="auto"/>
                <w:bottom w:val="none" w:sz="0" w:space="0" w:color="auto"/>
                <w:right w:val="none" w:sz="0" w:space="0" w:color="auto"/>
              </w:divBdr>
            </w:div>
            <w:div w:id="678311582">
              <w:marLeft w:val="0"/>
              <w:marRight w:val="0"/>
              <w:marTop w:val="0"/>
              <w:marBottom w:val="0"/>
              <w:divBdr>
                <w:top w:val="none" w:sz="0" w:space="0" w:color="auto"/>
                <w:left w:val="none" w:sz="0" w:space="0" w:color="auto"/>
                <w:bottom w:val="none" w:sz="0" w:space="0" w:color="auto"/>
                <w:right w:val="none" w:sz="0" w:space="0" w:color="auto"/>
              </w:divBdr>
            </w:div>
            <w:div w:id="1127965256">
              <w:marLeft w:val="0"/>
              <w:marRight w:val="0"/>
              <w:marTop w:val="0"/>
              <w:marBottom w:val="0"/>
              <w:divBdr>
                <w:top w:val="none" w:sz="0" w:space="0" w:color="auto"/>
                <w:left w:val="none" w:sz="0" w:space="0" w:color="auto"/>
                <w:bottom w:val="none" w:sz="0" w:space="0" w:color="auto"/>
                <w:right w:val="none" w:sz="0" w:space="0" w:color="auto"/>
              </w:divBdr>
            </w:div>
            <w:div w:id="635915386">
              <w:marLeft w:val="0"/>
              <w:marRight w:val="0"/>
              <w:marTop w:val="0"/>
              <w:marBottom w:val="0"/>
              <w:divBdr>
                <w:top w:val="none" w:sz="0" w:space="0" w:color="auto"/>
                <w:left w:val="none" w:sz="0" w:space="0" w:color="auto"/>
                <w:bottom w:val="none" w:sz="0" w:space="0" w:color="auto"/>
                <w:right w:val="none" w:sz="0" w:space="0" w:color="auto"/>
              </w:divBdr>
            </w:div>
            <w:div w:id="1293050899">
              <w:marLeft w:val="0"/>
              <w:marRight w:val="0"/>
              <w:marTop w:val="0"/>
              <w:marBottom w:val="0"/>
              <w:divBdr>
                <w:top w:val="none" w:sz="0" w:space="0" w:color="auto"/>
                <w:left w:val="none" w:sz="0" w:space="0" w:color="auto"/>
                <w:bottom w:val="none" w:sz="0" w:space="0" w:color="auto"/>
                <w:right w:val="none" w:sz="0" w:space="0" w:color="auto"/>
              </w:divBdr>
            </w:div>
            <w:div w:id="571427332">
              <w:marLeft w:val="0"/>
              <w:marRight w:val="0"/>
              <w:marTop w:val="0"/>
              <w:marBottom w:val="0"/>
              <w:divBdr>
                <w:top w:val="none" w:sz="0" w:space="0" w:color="auto"/>
                <w:left w:val="none" w:sz="0" w:space="0" w:color="auto"/>
                <w:bottom w:val="none" w:sz="0" w:space="0" w:color="auto"/>
                <w:right w:val="none" w:sz="0" w:space="0" w:color="auto"/>
              </w:divBdr>
            </w:div>
            <w:div w:id="1013066292">
              <w:marLeft w:val="0"/>
              <w:marRight w:val="0"/>
              <w:marTop w:val="0"/>
              <w:marBottom w:val="0"/>
              <w:divBdr>
                <w:top w:val="none" w:sz="0" w:space="0" w:color="auto"/>
                <w:left w:val="none" w:sz="0" w:space="0" w:color="auto"/>
                <w:bottom w:val="none" w:sz="0" w:space="0" w:color="auto"/>
                <w:right w:val="none" w:sz="0" w:space="0" w:color="auto"/>
              </w:divBdr>
            </w:div>
            <w:div w:id="780152769">
              <w:marLeft w:val="0"/>
              <w:marRight w:val="0"/>
              <w:marTop w:val="0"/>
              <w:marBottom w:val="0"/>
              <w:divBdr>
                <w:top w:val="none" w:sz="0" w:space="0" w:color="auto"/>
                <w:left w:val="none" w:sz="0" w:space="0" w:color="auto"/>
                <w:bottom w:val="none" w:sz="0" w:space="0" w:color="auto"/>
                <w:right w:val="none" w:sz="0" w:space="0" w:color="auto"/>
              </w:divBdr>
            </w:div>
            <w:div w:id="480654476">
              <w:marLeft w:val="0"/>
              <w:marRight w:val="0"/>
              <w:marTop w:val="0"/>
              <w:marBottom w:val="0"/>
              <w:divBdr>
                <w:top w:val="none" w:sz="0" w:space="0" w:color="auto"/>
                <w:left w:val="none" w:sz="0" w:space="0" w:color="auto"/>
                <w:bottom w:val="none" w:sz="0" w:space="0" w:color="auto"/>
                <w:right w:val="none" w:sz="0" w:space="0" w:color="auto"/>
              </w:divBdr>
            </w:div>
          </w:divsChild>
        </w:div>
        <w:div w:id="550968750">
          <w:marLeft w:val="0"/>
          <w:marRight w:val="0"/>
          <w:marTop w:val="0"/>
          <w:marBottom w:val="0"/>
          <w:divBdr>
            <w:top w:val="none" w:sz="0" w:space="0" w:color="auto"/>
            <w:left w:val="none" w:sz="0" w:space="0" w:color="auto"/>
            <w:bottom w:val="none" w:sz="0" w:space="0" w:color="auto"/>
            <w:right w:val="none" w:sz="0" w:space="0" w:color="auto"/>
          </w:divBdr>
          <w:divsChild>
            <w:div w:id="1731809350">
              <w:marLeft w:val="0"/>
              <w:marRight w:val="0"/>
              <w:marTop w:val="0"/>
              <w:marBottom w:val="0"/>
              <w:divBdr>
                <w:top w:val="none" w:sz="0" w:space="0" w:color="auto"/>
                <w:left w:val="none" w:sz="0" w:space="0" w:color="auto"/>
                <w:bottom w:val="none" w:sz="0" w:space="0" w:color="auto"/>
                <w:right w:val="none" w:sz="0" w:space="0" w:color="auto"/>
              </w:divBdr>
            </w:div>
            <w:div w:id="741676832">
              <w:marLeft w:val="0"/>
              <w:marRight w:val="0"/>
              <w:marTop w:val="0"/>
              <w:marBottom w:val="0"/>
              <w:divBdr>
                <w:top w:val="none" w:sz="0" w:space="0" w:color="auto"/>
                <w:left w:val="none" w:sz="0" w:space="0" w:color="auto"/>
                <w:bottom w:val="none" w:sz="0" w:space="0" w:color="auto"/>
                <w:right w:val="none" w:sz="0" w:space="0" w:color="auto"/>
              </w:divBdr>
            </w:div>
            <w:div w:id="1163936881">
              <w:marLeft w:val="0"/>
              <w:marRight w:val="0"/>
              <w:marTop w:val="0"/>
              <w:marBottom w:val="0"/>
              <w:divBdr>
                <w:top w:val="none" w:sz="0" w:space="0" w:color="auto"/>
                <w:left w:val="none" w:sz="0" w:space="0" w:color="auto"/>
                <w:bottom w:val="none" w:sz="0" w:space="0" w:color="auto"/>
                <w:right w:val="none" w:sz="0" w:space="0" w:color="auto"/>
              </w:divBdr>
            </w:div>
            <w:div w:id="1162549846">
              <w:marLeft w:val="0"/>
              <w:marRight w:val="0"/>
              <w:marTop w:val="0"/>
              <w:marBottom w:val="0"/>
              <w:divBdr>
                <w:top w:val="none" w:sz="0" w:space="0" w:color="auto"/>
                <w:left w:val="none" w:sz="0" w:space="0" w:color="auto"/>
                <w:bottom w:val="none" w:sz="0" w:space="0" w:color="auto"/>
                <w:right w:val="none" w:sz="0" w:space="0" w:color="auto"/>
              </w:divBdr>
            </w:div>
            <w:div w:id="1947731127">
              <w:marLeft w:val="0"/>
              <w:marRight w:val="0"/>
              <w:marTop w:val="0"/>
              <w:marBottom w:val="0"/>
              <w:divBdr>
                <w:top w:val="none" w:sz="0" w:space="0" w:color="auto"/>
                <w:left w:val="none" w:sz="0" w:space="0" w:color="auto"/>
                <w:bottom w:val="none" w:sz="0" w:space="0" w:color="auto"/>
                <w:right w:val="none" w:sz="0" w:space="0" w:color="auto"/>
              </w:divBdr>
            </w:div>
            <w:div w:id="636841666">
              <w:marLeft w:val="0"/>
              <w:marRight w:val="0"/>
              <w:marTop w:val="0"/>
              <w:marBottom w:val="0"/>
              <w:divBdr>
                <w:top w:val="none" w:sz="0" w:space="0" w:color="auto"/>
                <w:left w:val="none" w:sz="0" w:space="0" w:color="auto"/>
                <w:bottom w:val="none" w:sz="0" w:space="0" w:color="auto"/>
                <w:right w:val="none" w:sz="0" w:space="0" w:color="auto"/>
              </w:divBdr>
            </w:div>
            <w:div w:id="1438672876">
              <w:marLeft w:val="0"/>
              <w:marRight w:val="0"/>
              <w:marTop w:val="0"/>
              <w:marBottom w:val="0"/>
              <w:divBdr>
                <w:top w:val="none" w:sz="0" w:space="0" w:color="auto"/>
                <w:left w:val="none" w:sz="0" w:space="0" w:color="auto"/>
                <w:bottom w:val="none" w:sz="0" w:space="0" w:color="auto"/>
                <w:right w:val="none" w:sz="0" w:space="0" w:color="auto"/>
              </w:divBdr>
            </w:div>
            <w:div w:id="479423555">
              <w:marLeft w:val="0"/>
              <w:marRight w:val="0"/>
              <w:marTop w:val="0"/>
              <w:marBottom w:val="0"/>
              <w:divBdr>
                <w:top w:val="none" w:sz="0" w:space="0" w:color="auto"/>
                <w:left w:val="none" w:sz="0" w:space="0" w:color="auto"/>
                <w:bottom w:val="none" w:sz="0" w:space="0" w:color="auto"/>
                <w:right w:val="none" w:sz="0" w:space="0" w:color="auto"/>
              </w:divBdr>
            </w:div>
            <w:div w:id="1668049648">
              <w:marLeft w:val="0"/>
              <w:marRight w:val="0"/>
              <w:marTop w:val="0"/>
              <w:marBottom w:val="0"/>
              <w:divBdr>
                <w:top w:val="none" w:sz="0" w:space="0" w:color="auto"/>
                <w:left w:val="none" w:sz="0" w:space="0" w:color="auto"/>
                <w:bottom w:val="none" w:sz="0" w:space="0" w:color="auto"/>
                <w:right w:val="none" w:sz="0" w:space="0" w:color="auto"/>
              </w:divBdr>
            </w:div>
            <w:div w:id="1444807381">
              <w:marLeft w:val="0"/>
              <w:marRight w:val="0"/>
              <w:marTop w:val="0"/>
              <w:marBottom w:val="0"/>
              <w:divBdr>
                <w:top w:val="none" w:sz="0" w:space="0" w:color="auto"/>
                <w:left w:val="none" w:sz="0" w:space="0" w:color="auto"/>
                <w:bottom w:val="none" w:sz="0" w:space="0" w:color="auto"/>
                <w:right w:val="none" w:sz="0" w:space="0" w:color="auto"/>
              </w:divBdr>
            </w:div>
            <w:div w:id="256520961">
              <w:marLeft w:val="0"/>
              <w:marRight w:val="0"/>
              <w:marTop w:val="0"/>
              <w:marBottom w:val="0"/>
              <w:divBdr>
                <w:top w:val="none" w:sz="0" w:space="0" w:color="auto"/>
                <w:left w:val="none" w:sz="0" w:space="0" w:color="auto"/>
                <w:bottom w:val="none" w:sz="0" w:space="0" w:color="auto"/>
                <w:right w:val="none" w:sz="0" w:space="0" w:color="auto"/>
              </w:divBdr>
            </w:div>
            <w:div w:id="63114054">
              <w:marLeft w:val="0"/>
              <w:marRight w:val="0"/>
              <w:marTop w:val="0"/>
              <w:marBottom w:val="0"/>
              <w:divBdr>
                <w:top w:val="none" w:sz="0" w:space="0" w:color="auto"/>
                <w:left w:val="none" w:sz="0" w:space="0" w:color="auto"/>
                <w:bottom w:val="none" w:sz="0" w:space="0" w:color="auto"/>
                <w:right w:val="none" w:sz="0" w:space="0" w:color="auto"/>
              </w:divBdr>
            </w:div>
            <w:div w:id="1673872905">
              <w:marLeft w:val="0"/>
              <w:marRight w:val="0"/>
              <w:marTop w:val="0"/>
              <w:marBottom w:val="0"/>
              <w:divBdr>
                <w:top w:val="none" w:sz="0" w:space="0" w:color="auto"/>
                <w:left w:val="none" w:sz="0" w:space="0" w:color="auto"/>
                <w:bottom w:val="none" w:sz="0" w:space="0" w:color="auto"/>
                <w:right w:val="none" w:sz="0" w:space="0" w:color="auto"/>
              </w:divBdr>
            </w:div>
            <w:div w:id="687373634">
              <w:marLeft w:val="0"/>
              <w:marRight w:val="0"/>
              <w:marTop w:val="0"/>
              <w:marBottom w:val="0"/>
              <w:divBdr>
                <w:top w:val="none" w:sz="0" w:space="0" w:color="auto"/>
                <w:left w:val="none" w:sz="0" w:space="0" w:color="auto"/>
                <w:bottom w:val="none" w:sz="0" w:space="0" w:color="auto"/>
                <w:right w:val="none" w:sz="0" w:space="0" w:color="auto"/>
              </w:divBdr>
            </w:div>
            <w:div w:id="255404464">
              <w:marLeft w:val="0"/>
              <w:marRight w:val="0"/>
              <w:marTop w:val="0"/>
              <w:marBottom w:val="0"/>
              <w:divBdr>
                <w:top w:val="none" w:sz="0" w:space="0" w:color="auto"/>
                <w:left w:val="none" w:sz="0" w:space="0" w:color="auto"/>
                <w:bottom w:val="none" w:sz="0" w:space="0" w:color="auto"/>
                <w:right w:val="none" w:sz="0" w:space="0" w:color="auto"/>
              </w:divBdr>
            </w:div>
            <w:div w:id="811796635">
              <w:marLeft w:val="0"/>
              <w:marRight w:val="0"/>
              <w:marTop w:val="0"/>
              <w:marBottom w:val="0"/>
              <w:divBdr>
                <w:top w:val="none" w:sz="0" w:space="0" w:color="auto"/>
                <w:left w:val="none" w:sz="0" w:space="0" w:color="auto"/>
                <w:bottom w:val="none" w:sz="0" w:space="0" w:color="auto"/>
                <w:right w:val="none" w:sz="0" w:space="0" w:color="auto"/>
              </w:divBdr>
            </w:div>
            <w:div w:id="1147476915">
              <w:marLeft w:val="0"/>
              <w:marRight w:val="0"/>
              <w:marTop w:val="0"/>
              <w:marBottom w:val="0"/>
              <w:divBdr>
                <w:top w:val="none" w:sz="0" w:space="0" w:color="auto"/>
                <w:left w:val="none" w:sz="0" w:space="0" w:color="auto"/>
                <w:bottom w:val="none" w:sz="0" w:space="0" w:color="auto"/>
                <w:right w:val="none" w:sz="0" w:space="0" w:color="auto"/>
              </w:divBdr>
            </w:div>
            <w:div w:id="313875225">
              <w:marLeft w:val="0"/>
              <w:marRight w:val="0"/>
              <w:marTop w:val="0"/>
              <w:marBottom w:val="0"/>
              <w:divBdr>
                <w:top w:val="none" w:sz="0" w:space="0" w:color="auto"/>
                <w:left w:val="none" w:sz="0" w:space="0" w:color="auto"/>
                <w:bottom w:val="none" w:sz="0" w:space="0" w:color="auto"/>
                <w:right w:val="none" w:sz="0" w:space="0" w:color="auto"/>
              </w:divBdr>
            </w:div>
            <w:div w:id="167909367">
              <w:marLeft w:val="0"/>
              <w:marRight w:val="0"/>
              <w:marTop w:val="0"/>
              <w:marBottom w:val="0"/>
              <w:divBdr>
                <w:top w:val="none" w:sz="0" w:space="0" w:color="auto"/>
                <w:left w:val="none" w:sz="0" w:space="0" w:color="auto"/>
                <w:bottom w:val="none" w:sz="0" w:space="0" w:color="auto"/>
                <w:right w:val="none" w:sz="0" w:space="0" w:color="auto"/>
              </w:divBdr>
            </w:div>
            <w:div w:id="1030842906">
              <w:marLeft w:val="0"/>
              <w:marRight w:val="0"/>
              <w:marTop w:val="0"/>
              <w:marBottom w:val="0"/>
              <w:divBdr>
                <w:top w:val="none" w:sz="0" w:space="0" w:color="auto"/>
                <w:left w:val="none" w:sz="0" w:space="0" w:color="auto"/>
                <w:bottom w:val="none" w:sz="0" w:space="0" w:color="auto"/>
                <w:right w:val="none" w:sz="0" w:space="0" w:color="auto"/>
              </w:divBdr>
            </w:div>
          </w:divsChild>
        </w:div>
        <w:div w:id="2019503051">
          <w:marLeft w:val="0"/>
          <w:marRight w:val="0"/>
          <w:marTop w:val="0"/>
          <w:marBottom w:val="0"/>
          <w:divBdr>
            <w:top w:val="none" w:sz="0" w:space="0" w:color="auto"/>
            <w:left w:val="none" w:sz="0" w:space="0" w:color="auto"/>
            <w:bottom w:val="none" w:sz="0" w:space="0" w:color="auto"/>
            <w:right w:val="none" w:sz="0" w:space="0" w:color="auto"/>
          </w:divBdr>
          <w:divsChild>
            <w:div w:id="2053534373">
              <w:marLeft w:val="0"/>
              <w:marRight w:val="0"/>
              <w:marTop w:val="0"/>
              <w:marBottom w:val="0"/>
              <w:divBdr>
                <w:top w:val="none" w:sz="0" w:space="0" w:color="auto"/>
                <w:left w:val="none" w:sz="0" w:space="0" w:color="auto"/>
                <w:bottom w:val="none" w:sz="0" w:space="0" w:color="auto"/>
                <w:right w:val="none" w:sz="0" w:space="0" w:color="auto"/>
              </w:divBdr>
            </w:div>
            <w:div w:id="152986895">
              <w:marLeft w:val="0"/>
              <w:marRight w:val="0"/>
              <w:marTop w:val="0"/>
              <w:marBottom w:val="0"/>
              <w:divBdr>
                <w:top w:val="none" w:sz="0" w:space="0" w:color="auto"/>
                <w:left w:val="none" w:sz="0" w:space="0" w:color="auto"/>
                <w:bottom w:val="none" w:sz="0" w:space="0" w:color="auto"/>
                <w:right w:val="none" w:sz="0" w:space="0" w:color="auto"/>
              </w:divBdr>
            </w:div>
            <w:div w:id="296105706">
              <w:marLeft w:val="0"/>
              <w:marRight w:val="0"/>
              <w:marTop w:val="0"/>
              <w:marBottom w:val="0"/>
              <w:divBdr>
                <w:top w:val="none" w:sz="0" w:space="0" w:color="auto"/>
                <w:left w:val="none" w:sz="0" w:space="0" w:color="auto"/>
                <w:bottom w:val="none" w:sz="0" w:space="0" w:color="auto"/>
                <w:right w:val="none" w:sz="0" w:space="0" w:color="auto"/>
              </w:divBdr>
            </w:div>
            <w:div w:id="1478111227">
              <w:marLeft w:val="0"/>
              <w:marRight w:val="0"/>
              <w:marTop w:val="0"/>
              <w:marBottom w:val="0"/>
              <w:divBdr>
                <w:top w:val="none" w:sz="0" w:space="0" w:color="auto"/>
                <w:left w:val="none" w:sz="0" w:space="0" w:color="auto"/>
                <w:bottom w:val="none" w:sz="0" w:space="0" w:color="auto"/>
                <w:right w:val="none" w:sz="0" w:space="0" w:color="auto"/>
              </w:divBdr>
            </w:div>
            <w:div w:id="1286892117">
              <w:marLeft w:val="0"/>
              <w:marRight w:val="0"/>
              <w:marTop w:val="0"/>
              <w:marBottom w:val="0"/>
              <w:divBdr>
                <w:top w:val="none" w:sz="0" w:space="0" w:color="auto"/>
                <w:left w:val="none" w:sz="0" w:space="0" w:color="auto"/>
                <w:bottom w:val="none" w:sz="0" w:space="0" w:color="auto"/>
                <w:right w:val="none" w:sz="0" w:space="0" w:color="auto"/>
              </w:divBdr>
            </w:div>
            <w:div w:id="1932884148">
              <w:marLeft w:val="0"/>
              <w:marRight w:val="0"/>
              <w:marTop w:val="0"/>
              <w:marBottom w:val="0"/>
              <w:divBdr>
                <w:top w:val="none" w:sz="0" w:space="0" w:color="auto"/>
                <w:left w:val="none" w:sz="0" w:space="0" w:color="auto"/>
                <w:bottom w:val="none" w:sz="0" w:space="0" w:color="auto"/>
                <w:right w:val="none" w:sz="0" w:space="0" w:color="auto"/>
              </w:divBdr>
            </w:div>
            <w:div w:id="996300511">
              <w:marLeft w:val="0"/>
              <w:marRight w:val="0"/>
              <w:marTop w:val="0"/>
              <w:marBottom w:val="0"/>
              <w:divBdr>
                <w:top w:val="none" w:sz="0" w:space="0" w:color="auto"/>
                <w:left w:val="none" w:sz="0" w:space="0" w:color="auto"/>
                <w:bottom w:val="none" w:sz="0" w:space="0" w:color="auto"/>
                <w:right w:val="none" w:sz="0" w:space="0" w:color="auto"/>
              </w:divBdr>
            </w:div>
            <w:div w:id="1377700780">
              <w:marLeft w:val="0"/>
              <w:marRight w:val="0"/>
              <w:marTop w:val="0"/>
              <w:marBottom w:val="0"/>
              <w:divBdr>
                <w:top w:val="none" w:sz="0" w:space="0" w:color="auto"/>
                <w:left w:val="none" w:sz="0" w:space="0" w:color="auto"/>
                <w:bottom w:val="none" w:sz="0" w:space="0" w:color="auto"/>
                <w:right w:val="none" w:sz="0" w:space="0" w:color="auto"/>
              </w:divBdr>
            </w:div>
            <w:div w:id="2088918941">
              <w:marLeft w:val="0"/>
              <w:marRight w:val="0"/>
              <w:marTop w:val="0"/>
              <w:marBottom w:val="0"/>
              <w:divBdr>
                <w:top w:val="none" w:sz="0" w:space="0" w:color="auto"/>
                <w:left w:val="none" w:sz="0" w:space="0" w:color="auto"/>
                <w:bottom w:val="none" w:sz="0" w:space="0" w:color="auto"/>
                <w:right w:val="none" w:sz="0" w:space="0" w:color="auto"/>
              </w:divBdr>
            </w:div>
            <w:div w:id="377240755">
              <w:marLeft w:val="0"/>
              <w:marRight w:val="0"/>
              <w:marTop w:val="0"/>
              <w:marBottom w:val="0"/>
              <w:divBdr>
                <w:top w:val="none" w:sz="0" w:space="0" w:color="auto"/>
                <w:left w:val="none" w:sz="0" w:space="0" w:color="auto"/>
                <w:bottom w:val="none" w:sz="0" w:space="0" w:color="auto"/>
                <w:right w:val="none" w:sz="0" w:space="0" w:color="auto"/>
              </w:divBdr>
            </w:div>
            <w:div w:id="887840524">
              <w:marLeft w:val="0"/>
              <w:marRight w:val="0"/>
              <w:marTop w:val="0"/>
              <w:marBottom w:val="0"/>
              <w:divBdr>
                <w:top w:val="none" w:sz="0" w:space="0" w:color="auto"/>
                <w:left w:val="none" w:sz="0" w:space="0" w:color="auto"/>
                <w:bottom w:val="none" w:sz="0" w:space="0" w:color="auto"/>
                <w:right w:val="none" w:sz="0" w:space="0" w:color="auto"/>
              </w:divBdr>
            </w:div>
            <w:div w:id="1829635929">
              <w:marLeft w:val="0"/>
              <w:marRight w:val="0"/>
              <w:marTop w:val="0"/>
              <w:marBottom w:val="0"/>
              <w:divBdr>
                <w:top w:val="none" w:sz="0" w:space="0" w:color="auto"/>
                <w:left w:val="none" w:sz="0" w:space="0" w:color="auto"/>
                <w:bottom w:val="none" w:sz="0" w:space="0" w:color="auto"/>
                <w:right w:val="none" w:sz="0" w:space="0" w:color="auto"/>
              </w:divBdr>
            </w:div>
            <w:div w:id="2083529693">
              <w:marLeft w:val="0"/>
              <w:marRight w:val="0"/>
              <w:marTop w:val="0"/>
              <w:marBottom w:val="0"/>
              <w:divBdr>
                <w:top w:val="none" w:sz="0" w:space="0" w:color="auto"/>
                <w:left w:val="none" w:sz="0" w:space="0" w:color="auto"/>
                <w:bottom w:val="none" w:sz="0" w:space="0" w:color="auto"/>
                <w:right w:val="none" w:sz="0" w:space="0" w:color="auto"/>
              </w:divBdr>
            </w:div>
            <w:div w:id="180289891">
              <w:marLeft w:val="0"/>
              <w:marRight w:val="0"/>
              <w:marTop w:val="0"/>
              <w:marBottom w:val="0"/>
              <w:divBdr>
                <w:top w:val="none" w:sz="0" w:space="0" w:color="auto"/>
                <w:left w:val="none" w:sz="0" w:space="0" w:color="auto"/>
                <w:bottom w:val="none" w:sz="0" w:space="0" w:color="auto"/>
                <w:right w:val="none" w:sz="0" w:space="0" w:color="auto"/>
              </w:divBdr>
            </w:div>
            <w:div w:id="991375559">
              <w:marLeft w:val="0"/>
              <w:marRight w:val="0"/>
              <w:marTop w:val="0"/>
              <w:marBottom w:val="0"/>
              <w:divBdr>
                <w:top w:val="none" w:sz="0" w:space="0" w:color="auto"/>
                <w:left w:val="none" w:sz="0" w:space="0" w:color="auto"/>
                <w:bottom w:val="none" w:sz="0" w:space="0" w:color="auto"/>
                <w:right w:val="none" w:sz="0" w:space="0" w:color="auto"/>
              </w:divBdr>
            </w:div>
            <w:div w:id="581529744">
              <w:marLeft w:val="0"/>
              <w:marRight w:val="0"/>
              <w:marTop w:val="0"/>
              <w:marBottom w:val="0"/>
              <w:divBdr>
                <w:top w:val="none" w:sz="0" w:space="0" w:color="auto"/>
                <w:left w:val="none" w:sz="0" w:space="0" w:color="auto"/>
                <w:bottom w:val="none" w:sz="0" w:space="0" w:color="auto"/>
                <w:right w:val="none" w:sz="0" w:space="0" w:color="auto"/>
              </w:divBdr>
            </w:div>
            <w:div w:id="1944995150">
              <w:marLeft w:val="0"/>
              <w:marRight w:val="0"/>
              <w:marTop w:val="0"/>
              <w:marBottom w:val="0"/>
              <w:divBdr>
                <w:top w:val="none" w:sz="0" w:space="0" w:color="auto"/>
                <w:left w:val="none" w:sz="0" w:space="0" w:color="auto"/>
                <w:bottom w:val="none" w:sz="0" w:space="0" w:color="auto"/>
                <w:right w:val="none" w:sz="0" w:space="0" w:color="auto"/>
              </w:divBdr>
            </w:div>
            <w:div w:id="1342783674">
              <w:marLeft w:val="0"/>
              <w:marRight w:val="0"/>
              <w:marTop w:val="0"/>
              <w:marBottom w:val="0"/>
              <w:divBdr>
                <w:top w:val="none" w:sz="0" w:space="0" w:color="auto"/>
                <w:left w:val="none" w:sz="0" w:space="0" w:color="auto"/>
                <w:bottom w:val="none" w:sz="0" w:space="0" w:color="auto"/>
                <w:right w:val="none" w:sz="0" w:space="0" w:color="auto"/>
              </w:divBdr>
            </w:div>
            <w:div w:id="1494028644">
              <w:marLeft w:val="0"/>
              <w:marRight w:val="0"/>
              <w:marTop w:val="0"/>
              <w:marBottom w:val="0"/>
              <w:divBdr>
                <w:top w:val="none" w:sz="0" w:space="0" w:color="auto"/>
                <w:left w:val="none" w:sz="0" w:space="0" w:color="auto"/>
                <w:bottom w:val="none" w:sz="0" w:space="0" w:color="auto"/>
                <w:right w:val="none" w:sz="0" w:space="0" w:color="auto"/>
              </w:divBdr>
            </w:div>
            <w:div w:id="955600471">
              <w:marLeft w:val="0"/>
              <w:marRight w:val="0"/>
              <w:marTop w:val="0"/>
              <w:marBottom w:val="0"/>
              <w:divBdr>
                <w:top w:val="none" w:sz="0" w:space="0" w:color="auto"/>
                <w:left w:val="none" w:sz="0" w:space="0" w:color="auto"/>
                <w:bottom w:val="none" w:sz="0" w:space="0" w:color="auto"/>
                <w:right w:val="none" w:sz="0" w:space="0" w:color="auto"/>
              </w:divBdr>
            </w:div>
          </w:divsChild>
        </w:div>
        <w:div w:id="1207135327">
          <w:marLeft w:val="0"/>
          <w:marRight w:val="0"/>
          <w:marTop w:val="0"/>
          <w:marBottom w:val="0"/>
          <w:divBdr>
            <w:top w:val="none" w:sz="0" w:space="0" w:color="auto"/>
            <w:left w:val="none" w:sz="0" w:space="0" w:color="auto"/>
            <w:bottom w:val="none" w:sz="0" w:space="0" w:color="auto"/>
            <w:right w:val="none" w:sz="0" w:space="0" w:color="auto"/>
          </w:divBdr>
          <w:divsChild>
            <w:div w:id="676930633">
              <w:marLeft w:val="0"/>
              <w:marRight w:val="0"/>
              <w:marTop w:val="0"/>
              <w:marBottom w:val="0"/>
              <w:divBdr>
                <w:top w:val="none" w:sz="0" w:space="0" w:color="auto"/>
                <w:left w:val="none" w:sz="0" w:space="0" w:color="auto"/>
                <w:bottom w:val="none" w:sz="0" w:space="0" w:color="auto"/>
                <w:right w:val="none" w:sz="0" w:space="0" w:color="auto"/>
              </w:divBdr>
            </w:div>
            <w:div w:id="171725191">
              <w:marLeft w:val="0"/>
              <w:marRight w:val="0"/>
              <w:marTop w:val="0"/>
              <w:marBottom w:val="0"/>
              <w:divBdr>
                <w:top w:val="none" w:sz="0" w:space="0" w:color="auto"/>
                <w:left w:val="none" w:sz="0" w:space="0" w:color="auto"/>
                <w:bottom w:val="none" w:sz="0" w:space="0" w:color="auto"/>
                <w:right w:val="none" w:sz="0" w:space="0" w:color="auto"/>
              </w:divBdr>
            </w:div>
            <w:div w:id="951135297">
              <w:marLeft w:val="0"/>
              <w:marRight w:val="0"/>
              <w:marTop w:val="0"/>
              <w:marBottom w:val="0"/>
              <w:divBdr>
                <w:top w:val="none" w:sz="0" w:space="0" w:color="auto"/>
                <w:left w:val="none" w:sz="0" w:space="0" w:color="auto"/>
                <w:bottom w:val="none" w:sz="0" w:space="0" w:color="auto"/>
                <w:right w:val="none" w:sz="0" w:space="0" w:color="auto"/>
              </w:divBdr>
            </w:div>
            <w:div w:id="1515801387">
              <w:marLeft w:val="0"/>
              <w:marRight w:val="0"/>
              <w:marTop w:val="0"/>
              <w:marBottom w:val="0"/>
              <w:divBdr>
                <w:top w:val="none" w:sz="0" w:space="0" w:color="auto"/>
                <w:left w:val="none" w:sz="0" w:space="0" w:color="auto"/>
                <w:bottom w:val="none" w:sz="0" w:space="0" w:color="auto"/>
                <w:right w:val="none" w:sz="0" w:space="0" w:color="auto"/>
              </w:divBdr>
            </w:div>
            <w:div w:id="1108500688">
              <w:marLeft w:val="0"/>
              <w:marRight w:val="0"/>
              <w:marTop w:val="0"/>
              <w:marBottom w:val="0"/>
              <w:divBdr>
                <w:top w:val="none" w:sz="0" w:space="0" w:color="auto"/>
                <w:left w:val="none" w:sz="0" w:space="0" w:color="auto"/>
                <w:bottom w:val="none" w:sz="0" w:space="0" w:color="auto"/>
                <w:right w:val="none" w:sz="0" w:space="0" w:color="auto"/>
              </w:divBdr>
            </w:div>
            <w:div w:id="631442841">
              <w:marLeft w:val="0"/>
              <w:marRight w:val="0"/>
              <w:marTop w:val="0"/>
              <w:marBottom w:val="0"/>
              <w:divBdr>
                <w:top w:val="none" w:sz="0" w:space="0" w:color="auto"/>
                <w:left w:val="none" w:sz="0" w:space="0" w:color="auto"/>
                <w:bottom w:val="none" w:sz="0" w:space="0" w:color="auto"/>
                <w:right w:val="none" w:sz="0" w:space="0" w:color="auto"/>
              </w:divBdr>
            </w:div>
            <w:div w:id="1066956322">
              <w:marLeft w:val="0"/>
              <w:marRight w:val="0"/>
              <w:marTop w:val="0"/>
              <w:marBottom w:val="0"/>
              <w:divBdr>
                <w:top w:val="none" w:sz="0" w:space="0" w:color="auto"/>
                <w:left w:val="none" w:sz="0" w:space="0" w:color="auto"/>
                <w:bottom w:val="none" w:sz="0" w:space="0" w:color="auto"/>
                <w:right w:val="none" w:sz="0" w:space="0" w:color="auto"/>
              </w:divBdr>
            </w:div>
            <w:div w:id="860820741">
              <w:marLeft w:val="0"/>
              <w:marRight w:val="0"/>
              <w:marTop w:val="0"/>
              <w:marBottom w:val="0"/>
              <w:divBdr>
                <w:top w:val="none" w:sz="0" w:space="0" w:color="auto"/>
                <w:left w:val="none" w:sz="0" w:space="0" w:color="auto"/>
                <w:bottom w:val="none" w:sz="0" w:space="0" w:color="auto"/>
                <w:right w:val="none" w:sz="0" w:space="0" w:color="auto"/>
              </w:divBdr>
            </w:div>
            <w:div w:id="2047173441">
              <w:marLeft w:val="0"/>
              <w:marRight w:val="0"/>
              <w:marTop w:val="0"/>
              <w:marBottom w:val="0"/>
              <w:divBdr>
                <w:top w:val="none" w:sz="0" w:space="0" w:color="auto"/>
                <w:left w:val="none" w:sz="0" w:space="0" w:color="auto"/>
                <w:bottom w:val="none" w:sz="0" w:space="0" w:color="auto"/>
                <w:right w:val="none" w:sz="0" w:space="0" w:color="auto"/>
              </w:divBdr>
            </w:div>
            <w:div w:id="1295794043">
              <w:marLeft w:val="0"/>
              <w:marRight w:val="0"/>
              <w:marTop w:val="0"/>
              <w:marBottom w:val="0"/>
              <w:divBdr>
                <w:top w:val="none" w:sz="0" w:space="0" w:color="auto"/>
                <w:left w:val="none" w:sz="0" w:space="0" w:color="auto"/>
                <w:bottom w:val="none" w:sz="0" w:space="0" w:color="auto"/>
                <w:right w:val="none" w:sz="0" w:space="0" w:color="auto"/>
              </w:divBdr>
            </w:div>
            <w:div w:id="1907177699">
              <w:marLeft w:val="0"/>
              <w:marRight w:val="0"/>
              <w:marTop w:val="0"/>
              <w:marBottom w:val="0"/>
              <w:divBdr>
                <w:top w:val="none" w:sz="0" w:space="0" w:color="auto"/>
                <w:left w:val="none" w:sz="0" w:space="0" w:color="auto"/>
                <w:bottom w:val="none" w:sz="0" w:space="0" w:color="auto"/>
                <w:right w:val="none" w:sz="0" w:space="0" w:color="auto"/>
              </w:divBdr>
            </w:div>
            <w:div w:id="89088097">
              <w:marLeft w:val="0"/>
              <w:marRight w:val="0"/>
              <w:marTop w:val="0"/>
              <w:marBottom w:val="0"/>
              <w:divBdr>
                <w:top w:val="none" w:sz="0" w:space="0" w:color="auto"/>
                <w:left w:val="none" w:sz="0" w:space="0" w:color="auto"/>
                <w:bottom w:val="none" w:sz="0" w:space="0" w:color="auto"/>
                <w:right w:val="none" w:sz="0" w:space="0" w:color="auto"/>
              </w:divBdr>
            </w:div>
            <w:div w:id="258832696">
              <w:marLeft w:val="0"/>
              <w:marRight w:val="0"/>
              <w:marTop w:val="0"/>
              <w:marBottom w:val="0"/>
              <w:divBdr>
                <w:top w:val="none" w:sz="0" w:space="0" w:color="auto"/>
                <w:left w:val="none" w:sz="0" w:space="0" w:color="auto"/>
                <w:bottom w:val="none" w:sz="0" w:space="0" w:color="auto"/>
                <w:right w:val="none" w:sz="0" w:space="0" w:color="auto"/>
              </w:divBdr>
            </w:div>
            <w:div w:id="2004043697">
              <w:marLeft w:val="0"/>
              <w:marRight w:val="0"/>
              <w:marTop w:val="0"/>
              <w:marBottom w:val="0"/>
              <w:divBdr>
                <w:top w:val="none" w:sz="0" w:space="0" w:color="auto"/>
                <w:left w:val="none" w:sz="0" w:space="0" w:color="auto"/>
                <w:bottom w:val="none" w:sz="0" w:space="0" w:color="auto"/>
                <w:right w:val="none" w:sz="0" w:space="0" w:color="auto"/>
              </w:divBdr>
            </w:div>
            <w:div w:id="2114742666">
              <w:marLeft w:val="0"/>
              <w:marRight w:val="0"/>
              <w:marTop w:val="0"/>
              <w:marBottom w:val="0"/>
              <w:divBdr>
                <w:top w:val="none" w:sz="0" w:space="0" w:color="auto"/>
                <w:left w:val="none" w:sz="0" w:space="0" w:color="auto"/>
                <w:bottom w:val="none" w:sz="0" w:space="0" w:color="auto"/>
                <w:right w:val="none" w:sz="0" w:space="0" w:color="auto"/>
              </w:divBdr>
            </w:div>
            <w:div w:id="1944267034">
              <w:marLeft w:val="0"/>
              <w:marRight w:val="0"/>
              <w:marTop w:val="0"/>
              <w:marBottom w:val="0"/>
              <w:divBdr>
                <w:top w:val="none" w:sz="0" w:space="0" w:color="auto"/>
                <w:left w:val="none" w:sz="0" w:space="0" w:color="auto"/>
                <w:bottom w:val="none" w:sz="0" w:space="0" w:color="auto"/>
                <w:right w:val="none" w:sz="0" w:space="0" w:color="auto"/>
              </w:divBdr>
            </w:div>
            <w:div w:id="1808277099">
              <w:marLeft w:val="0"/>
              <w:marRight w:val="0"/>
              <w:marTop w:val="0"/>
              <w:marBottom w:val="0"/>
              <w:divBdr>
                <w:top w:val="none" w:sz="0" w:space="0" w:color="auto"/>
                <w:left w:val="none" w:sz="0" w:space="0" w:color="auto"/>
                <w:bottom w:val="none" w:sz="0" w:space="0" w:color="auto"/>
                <w:right w:val="none" w:sz="0" w:space="0" w:color="auto"/>
              </w:divBdr>
            </w:div>
            <w:div w:id="2004890061">
              <w:marLeft w:val="0"/>
              <w:marRight w:val="0"/>
              <w:marTop w:val="0"/>
              <w:marBottom w:val="0"/>
              <w:divBdr>
                <w:top w:val="none" w:sz="0" w:space="0" w:color="auto"/>
                <w:left w:val="none" w:sz="0" w:space="0" w:color="auto"/>
                <w:bottom w:val="none" w:sz="0" w:space="0" w:color="auto"/>
                <w:right w:val="none" w:sz="0" w:space="0" w:color="auto"/>
              </w:divBdr>
            </w:div>
            <w:div w:id="462582440">
              <w:marLeft w:val="0"/>
              <w:marRight w:val="0"/>
              <w:marTop w:val="0"/>
              <w:marBottom w:val="0"/>
              <w:divBdr>
                <w:top w:val="none" w:sz="0" w:space="0" w:color="auto"/>
                <w:left w:val="none" w:sz="0" w:space="0" w:color="auto"/>
                <w:bottom w:val="none" w:sz="0" w:space="0" w:color="auto"/>
                <w:right w:val="none" w:sz="0" w:space="0" w:color="auto"/>
              </w:divBdr>
            </w:div>
            <w:div w:id="1094281011">
              <w:marLeft w:val="0"/>
              <w:marRight w:val="0"/>
              <w:marTop w:val="0"/>
              <w:marBottom w:val="0"/>
              <w:divBdr>
                <w:top w:val="none" w:sz="0" w:space="0" w:color="auto"/>
                <w:left w:val="none" w:sz="0" w:space="0" w:color="auto"/>
                <w:bottom w:val="none" w:sz="0" w:space="0" w:color="auto"/>
                <w:right w:val="none" w:sz="0" w:space="0" w:color="auto"/>
              </w:divBdr>
            </w:div>
          </w:divsChild>
        </w:div>
        <w:div w:id="463550270">
          <w:marLeft w:val="0"/>
          <w:marRight w:val="0"/>
          <w:marTop w:val="0"/>
          <w:marBottom w:val="0"/>
          <w:divBdr>
            <w:top w:val="none" w:sz="0" w:space="0" w:color="auto"/>
            <w:left w:val="none" w:sz="0" w:space="0" w:color="auto"/>
            <w:bottom w:val="none" w:sz="0" w:space="0" w:color="auto"/>
            <w:right w:val="none" w:sz="0" w:space="0" w:color="auto"/>
          </w:divBdr>
          <w:divsChild>
            <w:div w:id="628975986">
              <w:marLeft w:val="0"/>
              <w:marRight w:val="0"/>
              <w:marTop w:val="0"/>
              <w:marBottom w:val="0"/>
              <w:divBdr>
                <w:top w:val="none" w:sz="0" w:space="0" w:color="auto"/>
                <w:left w:val="none" w:sz="0" w:space="0" w:color="auto"/>
                <w:bottom w:val="none" w:sz="0" w:space="0" w:color="auto"/>
                <w:right w:val="none" w:sz="0" w:space="0" w:color="auto"/>
              </w:divBdr>
            </w:div>
            <w:div w:id="1509127979">
              <w:marLeft w:val="0"/>
              <w:marRight w:val="0"/>
              <w:marTop w:val="0"/>
              <w:marBottom w:val="0"/>
              <w:divBdr>
                <w:top w:val="none" w:sz="0" w:space="0" w:color="auto"/>
                <w:left w:val="none" w:sz="0" w:space="0" w:color="auto"/>
                <w:bottom w:val="none" w:sz="0" w:space="0" w:color="auto"/>
                <w:right w:val="none" w:sz="0" w:space="0" w:color="auto"/>
              </w:divBdr>
            </w:div>
            <w:div w:id="1200970377">
              <w:marLeft w:val="0"/>
              <w:marRight w:val="0"/>
              <w:marTop w:val="0"/>
              <w:marBottom w:val="0"/>
              <w:divBdr>
                <w:top w:val="none" w:sz="0" w:space="0" w:color="auto"/>
                <w:left w:val="none" w:sz="0" w:space="0" w:color="auto"/>
                <w:bottom w:val="none" w:sz="0" w:space="0" w:color="auto"/>
                <w:right w:val="none" w:sz="0" w:space="0" w:color="auto"/>
              </w:divBdr>
            </w:div>
            <w:div w:id="1249340308">
              <w:marLeft w:val="0"/>
              <w:marRight w:val="0"/>
              <w:marTop w:val="0"/>
              <w:marBottom w:val="0"/>
              <w:divBdr>
                <w:top w:val="none" w:sz="0" w:space="0" w:color="auto"/>
                <w:left w:val="none" w:sz="0" w:space="0" w:color="auto"/>
                <w:bottom w:val="none" w:sz="0" w:space="0" w:color="auto"/>
                <w:right w:val="none" w:sz="0" w:space="0" w:color="auto"/>
              </w:divBdr>
            </w:div>
            <w:div w:id="1127040739">
              <w:marLeft w:val="0"/>
              <w:marRight w:val="0"/>
              <w:marTop w:val="0"/>
              <w:marBottom w:val="0"/>
              <w:divBdr>
                <w:top w:val="none" w:sz="0" w:space="0" w:color="auto"/>
                <w:left w:val="none" w:sz="0" w:space="0" w:color="auto"/>
                <w:bottom w:val="none" w:sz="0" w:space="0" w:color="auto"/>
                <w:right w:val="none" w:sz="0" w:space="0" w:color="auto"/>
              </w:divBdr>
            </w:div>
            <w:div w:id="536544936">
              <w:marLeft w:val="0"/>
              <w:marRight w:val="0"/>
              <w:marTop w:val="0"/>
              <w:marBottom w:val="0"/>
              <w:divBdr>
                <w:top w:val="none" w:sz="0" w:space="0" w:color="auto"/>
                <w:left w:val="none" w:sz="0" w:space="0" w:color="auto"/>
                <w:bottom w:val="none" w:sz="0" w:space="0" w:color="auto"/>
                <w:right w:val="none" w:sz="0" w:space="0" w:color="auto"/>
              </w:divBdr>
            </w:div>
            <w:div w:id="1975213604">
              <w:marLeft w:val="0"/>
              <w:marRight w:val="0"/>
              <w:marTop w:val="0"/>
              <w:marBottom w:val="0"/>
              <w:divBdr>
                <w:top w:val="none" w:sz="0" w:space="0" w:color="auto"/>
                <w:left w:val="none" w:sz="0" w:space="0" w:color="auto"/>
                <w:bottom w:val="none" w:sz="0" w:space="0" w:color="auto"/>
                <w:right w:val="none" w:sz="0" w:space="0" w:color="auto"/>
              </w:divBdr>
            </w:div>
            <w:div w:id="1039278936">
              <w:marLeft w:val="0"/>
              <w:marRight w:val="0"/>
              <w:marTop w:val="0"/>
              <w:marBottom w:val="0"/>
              <w:divBdr>
                <w:top w:val="none" w:sz="0" w:space="0" w:color="auto"/>
                <w:left w:val="none" w:sz="0" w:space="0" w:color="auto"/>
                <w:bottom w:val="none" w:sz="0" w:space="0" w:color="auto"/>
                <w:right w:val="none" w:sz="0" w:space="0" w:color="auto"/>
              </w:divBdr>
            </w:div>
            <w:div w:id="1940478134">
              <w:marLeft w:val="0"/>
              <w:marRight w:val="0"/>
              <w:marTop w:val="0"/>
              <w:marBottom w:val="0"/>
              <w:divBdr>
                <w:top w:val="none" w:sz="0" w:space="0" w:color="auto"/>
                <w:left w:val="none" w:sz="0" w:space="0" w:color="auto"/>
                <w:bottom w:val="none" w:sz="0" w:space="0" w:color="auto"/>
                <w:right w:val="none" w:sz="0" w:space="0" w:color="auto"/>
              </w:divBdr>
            </w:div>
            <w:div w:id="2100251363">
              <w:marLeft w:val="0"/>
              <w:marRight w:val="0"/>
              <w:marTop w:val="0"/>
              <w:marBottom w:val="0"/>
              <w:divBdr>
                <w:top w:val="none" w:sz="0" w:space="0" w:color="auto"/>
                <w:left w:val="none" w:sz="0" w:space="0" w:color="auto"/>
                <w:bottom w:val="none" w:sz="0" w:space="0" w:color="auto"/>
                <w:right w:val="none" w:sz="0" w:space="0" w:color="auto"/>
              </w:divBdr>
            </w:div>
            <w:div w:id="311913224">
              <w:marLeft w:val="0"/>
              <w:marRight w:val="0"/>
              <w:marTop w:val="0"/>
              <w:marBottom w:val="0"/>
              <w:divBdr>
                <w:top w:val="none" w:sz="0" w:space="0" w:color="auto"/>
                <w:left w:val="none" w:sz="0" w:space="0" w:color="auto"/>
                <w:bottom w:val="none" w:sz="0" w:space="0" w:color="auto"/>
                <w:right w:val="none" w:sz="0" w:space="0" w:color="auto"/>
              </w:divBdr>
            </w:div>
            <w:div w:id="1151292724">
              <w:marLeft w:val="0"/>
              <w:marRight w:val="0"/>
              <w:marTop w:val="0"/>
              <w:marBottom w:val="0"/>
              <w:divBdr>
                <w:top w:val="none" w:sz="0" w:space="0" w:color="auto"/>
                <w:left w:val="none" w:sz="0" w:space="0" w:color="auto"/>
                <w:bottom w:val="none" w:sz="0" w:space="0" w:color="auto"/>
                <w:right w:val="none" w:sz="0" w:space="0" w:color="auto"/>
              </w:divBdr>
            </w:div>
            <w:div w:id="1200708116">
              <w:marLeft w:val="0"/>
              <w:marRight w:val="0"/>
              <w:marTop w:val="0"/>
              <w:marBottom w:val="0"/>
              <w:divBdr>
                <w:top w:val="none" w:sz="0" w:space="0" w:color="auto"/>
                <w:left w:val="none" w:sz="0" w:space="0" w:color="auto"/>
                <w:bottom w:val="none" w:sz="0" w:space="0" w:color="auto"/>
                <w:right w:val="none" w:sz="0" w:space="0" w:color="auto"/>
              </w:divBdr>
            </w:div>
            <w:div w:id="1118375474">
              <w:marLeft w:val="0"/>
              <w:marRight w:val="0"/>
              <w:marTop w:val="0"/>
              <w:marBottom w:val="0"/>
              <w:divBdr>
                <w:top w:val="none" w:sz="0" w:space="0" w:color="auto"/>
                <w:left w:val="none" w:sz="0" w:space="0" w:color="auto"/>
                <w:bottom w:val="none" w:sz="0" w:space="0" w:color="auto"/>
                <w:right w:val="none" w:sz="0" w:space="0" w:color="auto"/>
              </w:divBdr>
            </w:div>
            <w:div w:id="2041397750">
              <w:marLeft w:val="0"/>
              <w:marRight w:val="0"/>
              <w:marTop w:val="0"/>
              <w:marBottom w:val="0"/>
              <w:divBdr>
                <w:top w:val="none" w:sz="0" w:space="0" w:color="auto"/>
                <w:left w:val="none" w:sz="0" w:space="0" w:color="auto"/>
                <w:bottom w:val="none" w:sz="0" w:space="0" w:color="auto"/>
                <w:right w:val="none" w:sz="0" w:space="0" w:color="auto"/>
              </w:divBdr>
            </w:div>
            <w:div w:id="143280251">
              <w:marLeft w:val="0"/>
              <w:marRight w:val="0"/>
              <w:marTop w:val="0"/>
              <w:marBottom w:val="0"/>
              <w:divBdr>
                <w:top w:val="none" w:sz="0" w:space="0" w:color="auto"/>
                <w:left w:val="none" w:sz="0" w:space="0" w:color="auto"/>
                <w:bottom w:val="none" w:sz="0" w:space="0" w:color="auto"/>
                <w:right w:val="none" w:sz="0" w:space="0" w:color="auto"/>
              </w:divBdr>
            </w:div>
            <w:div w:id="1117526006">
              <w:marLeft w:val="0"/>
              <w:marRight w:val="0"/>
              <w:marTop w:val="0"/>
              <w:marBottom w:val="0"/>
              <w:divBdr>
                <w:top w:val="none" w:sz="0" w:space="0" w:color="auto"/>
                <w:left w:val="none" w:sz="0" w:space="0" w:color="auto"/>
                <w:bottom w:val="none" w:sz="0" w:space="0" w:color="auto"/>
                <w:right w:val="none" w:sz="0" w:space="0" w:color="auto"/>
              </w:divBdr>
            </w:div>
            <w:div w:id="1253202653">
              <w:marLeft w:val="0"/>
              <w:marRight w:val="0"/>
              <w:marTop w:val="0"/>
              <w:marBottom w:val="0"/>
              <w:divBdr>
                <w:top w:val="none" w:sz="0" w:space="0" w:color="auto"/>
                <w:left w:val="none" w:sz="0" w:space="0" w:color="auto"/>
                <w:bottom w:val="none" w:sz="0" w:space="0" w:color="auto"/>
                <w:right w:val="none" w:sz="0" w:space="0" w:color="auto"/>
              </w:divBdr>
            </w:div>
            <w:div w:id="1993286798">
              <w:marLeft w:val="0"/>
              <w:marRight w:val="0"/>
              <w:marTop w:val="0"/>
              <w:marBottom w:val="0"/>
              <w:divBdr>
                <w:top w:val="none" w:sz="0" w:space="0" w:color="auto"/>
                <w:left w:val="none" w:sz="0" w:space="0" w:color="auto"/>
                <w:bottom w:val="none" w:sz="0" w:space="0" w:color="auto"/>
                <w:right w:val="none" w:sz="0" w:space="0" w:color="auto"/>
              </w:divBdr>
            </w:div>
            <w:div w:id="2081246948">
              <w:marLeft w:val="0"/>
              <w:marRight w:val="0"/>
              <w:marTop w:val="0"/>
              <w:marBottom w:val="0"/>
              <w:divBdr>
                <w:top w:val="none" w:sz="0" w:space="0" w:color="auto"/>
                <w:left w:val="none" w:sz="0" w:space="0" w:color="auto"/>
                <w:bottom w:val="none" w:sz="0" w:space="0" w:color="auto"/>
                <w:right w:val="none" w:sz="0" w:space="0" w:color="auto"/>
              </w:divBdr>
            </w:div>
          </w:divsChild>
        </w:div>
        <w:div w:id="1915771127">
          <w:marLeft w:val="0"/>
          <w:marRight w:val="0"/>
          <w:marTop w:val="0"/>
          <w:marBottom w:val="0"/>
          <w:divBdr>
            <w:top w:val="none" w:sz="0" w:space="0" w:color="auto"/>
            <w:left w:val="none" w:sz="0" w:space="0" w:color="auto"/>
            <w:bottom w:val="none" w:sz="0" w:space="0" w:color="auto"/>
            <w:right w:val="none" w:sz="0" w:space="0" w:color="auto"/>
          </w:divBdr>
          <w:divsChild>
            <w:div w:id="1340502924">
              <w:marLeft w:val="0"/>
              <w:marRight w:val="0"/>
              <w:marTop w:val="0"/>
              <w:marBottom w:val="0"/>
              <w:divBdr>
                <w:top w:val="none" w:sz="0" w:space="0" w:color="auto"/>
                <w:left w:val="none" w:sz="0" w:space="0" w:color="auto"/>
                <w:bottom w:val="none" w:sz="0" w:space="0" w:color="auto"/>
                <w:right w:val="none" w:sz="0" w:space="0" w:color="auto"/>
              </w:divBdr>
            </w:div>
            <w:div w:id="1603756755">
              <w:marLeft w:val="0"/>
              <w:marRight w:val="0"/>
              <w:marTop w:val="0"/>
              <w:marBottom w:val="0"/>
              <w:divBdr>
                <w:top w:val="none" w:sz="0" w:space="0" w:color="auto"/>
                <w:left w:val="none" w:sz="0" w:space="0" w:color="auto"/>
                <w:bottom w:val="none" w:sz="0" w:space="0" w:color="auto"/>
                <w:right w:val="none" w:sz="0" w:space="0" w:color="auto"/>
              </w:divBdr>
            </w:div>
            <w:div w:id="1381392672">
              <w:marLeft w:val="0"/>
              <w:marRight w:val="0"/>
              <w:marTop w:val="0"/>
              <w:marBottom w:val="0"/>
              <w:divBdr>
                <w:top w:val="none" w:sz="0" w:space="0" w:color="auto"/>
                <w:left w:val="none" w:sz="0" w:space="0" w:color="auto"/>
                <w:bottom w:val="none" w:sz="0" w:space="0" w:color="auto"/>
                <w:right w:val="none" w:sz="0" w:space="0" w:color="auto"/>
              </w:divBdr>
            </w:div>
            <w:div w:id="1061178800">
              <w:marLeft w:val="0"/>
              <w:marRight w:val="0"/>
              <w:marTop w:val="0"/>
              <w:marBottom w:val="0"/>
              <w:divBdr>
                <w:top w:val="none" w:sz="0" w:space="0" w:color="auto"/>
                <w:left w:val="none" w:sz="0" w:space="0" w:color="auto"/>
                <w:bottom w:val="none" w:sz="0" w:space="0" w:color="auto"/>
                <w:right w:val="none" w:sz="0" w:space="0" w:color="auto"/>
              </w:divBdr>
            </w:div>
            <w:div w:id="2042437769">
              <w:marLeft w:val="0"/>
              <w:marRight w:val="0"/>
              <w:marTop w:val="0"/>
              <w:marBottom w:val="0"/>
              <w:divBdr>
                <w:top w:val="none" w:sz="0" w:space="0" w:color="auto"/>
                <w:left w:val="none" w:sz="0" w:space="0" w:color="auto"/>
                <w:bottom w:val="none" w:sz="0" w:space="0" w:color="auto"/>
                <w:right w:val="none" w:sz="0" w:space="0" w:color="auto"/>
              </w:divBdr>
            </w:div>
            <w:div w:id="986671049">
              <w:marLeft w:val="0"/>
              <w:marRight w:val="0"/>
              <w:marTop w:val="0"/>
              <w:marBottom w:val="0"/>
              <w:divBdr>
                <w:top w:val="none" w:sz="0" w:space="0" w:color="auto"/>
                <w:left w:val="none" w:sz="0" w:space="0" w:color="auto"/>
                <w:bottom w:val="none" w:sz="0" w:space="0" w:color="auto"/>
                <w:right w:val="none" w:sz="0" w:space="0" w:color="auto"/>
              </w:divBdr>
            </w:div>
            <w:div w:id="924802615">
              <w:marLeft w:val="0"/>
              <w:marRight w:val="0"/>
              <w:marTop w:val="0"/>
              <w:marBottom w:val="0"/>
              <w:divBdr>
                <w:top w:val="none" w:sz="0" w:space="0" w:color="auto"/>
                <w:left w:val="none" w:sz="0" w:space="0" w:color="auto"/>
                <w:bottom w:val="none" w:sz="0" w:space="0" w:color="auto"/>
                <w:right w:val="none" w:sz="0" w:space="0" w:color="auto"/>
              </w:divBdr>
            </w:div>
            <w:div w:id="124197131">
              <w:marLeft w:val="0"/>
              <w:marRight w:val="0"/>
              <w:marTop w:val="0"/>
              <w:marBottom w:val="0"/>
              <w:divBdr>
                <w:top w:val="none" w:sz="0" w:space="0" w:color="auto"/>
                <w:left w:val="none" w:sz="0" w:space="0" w:color="auto"/>
                <w:bottom w:val="none" w:sz="0" w:space="0" w:color="auto"/>
                <w:right w:val="none" w:sz="0" w:space="0" w:color="auto"/>
              </w:divBdr>
            </w:div>
            <w:div w:id="1874925162">
              <w:marLeft w:val="0"/>
              <w:marRight w:val="0"/>
              <w:marTop w:val="0"/>
              <w:marBottom w:val="0"/>
              <w:divBdr>
                <w:top w:val="none" w:sz="0" w:space="0" w:color="auto"/>
                <w:left w:val="none" w:sz="0" w:space="0" w:color="auto"/>
                <w:bottom w:val="none" w:sz="0" w:space="0" w:color="auto"/>
                <w:right w:val="none" w:sz="0" w:space="0" w:color="auto"/>
              </w:divBdr>
            </w:div>
            <w:div w:id="2061203673">
              <w:marLeft w:val="0"/>
              <w:marRight w:val="0"/>
              <w:marTop w:val="0"/>
              <w:marBottom w:val="0"/>
              <w:divBdr>
                <w:top w:val="none" w:sz="0" w:space="0" w:color="auto"/>
                <w:left w:val="none" w:sz="0" w:space="0" w:color="auto"/>
                <w:bottom w:val="none" w:sz="0" w:space="0" w:color="auto"/>
                <w:right w:val="none" w:sz="0" w:space="0" w:color="auto"/>
              </w:divBdr>
            </w:div>
            <w:div w:id="1048140076">
              <w:marLeft w:val="0"/>
              <w:marRight w:val="0"/>
              <w:marTop w:val="0"/>
              <w:marBottom w:val="0"/>
              <w:divBdr>
                <w:top w:val="none" w:sz="0" w:space="0" w:color="auto"/>
                <w:left w:val="none" w:sz="0" w:space="0" w:color="auto"/>
                <w:bottom w:val="none" w:sz="0" w:space="0" w:color="auto"/>
                <w:right w:val="none" w:sz="0" w:space="0" w:color="auto"/>
              </w:divBdr>
            </w:div>
            <w:div w:id="45951430">
              <w:marLeft w:val="0"/>
              <w:marRight w:val="0"/>
              <w:marTop w:val="0"/>
              <w:marBottom w:val="0"/>
              <w:divBdr>
                <w:top w:val="none" w:sz="0" w:space="0" w:color="auto"/>
                <w:left w:val="none" w:sz="0" w:space="0" w:color="auto"/>
                <w:bottom w:val="none" w:sz="0" w:space="0" w:color="auto"/>
                <w:right w:val="none" w:sz="0" w:space="0" w:color="auto"/>
              </w:divBdr>
            </w:div>
            <w:div w:id="798835566">
              <w:marLeft w:val="0"/>
              <w:marRight w:val="0"/>
              <w:marTop w:val="0"/>
              <w:marBottom w:val="0"/>
              <w:divBdr>
                <w:top w:val="none" w:sz="0" w:space="0" w:color="auto"/>
                <w:left w:val="none" w:sz="0" w:space="0" w:color="auto"/>
                <w:bottom w:val="none" w:sz="0" w:space="0" w:color="auto"/>
                <w:right w:val="none" w:sz="0" w:space="0" w:color="auto"/>
              </w:divBdr>
            </w:div>
            <w:div w:id="20665736">
              <w:marLeft w:val="0"/>
              <w:marRight w:val="0"/>
              <w:marTop w:val="0"/>
              <w:marBottom w:val="0"/>
              <w:divBdr>
                <w:top w:val="none" w:sz="0" w:space="0" w:color="auto"/>
                <w:left w:val="none" w:sz="0" w:space="0" w:color="auto"/>
                <w:bottom w:val="none" w:sz="0" w:space="0" w:color="auto"/>
                <w:right w:val="none" w:sz="0" w:space="0" w:color="auto"/>
              </w:divBdr>
            </w:div>
            <w:div w:id="1893811919">
              <w:marLeft w:val="0"/>
              <w:marRight w:val="0"/>
              <w:marTop w:val="0"/>
              <w:marBottom w:val="0"/>
              <w:divBdr>
                <w:top w:val="none" w:sz="0" w:space="0" w:color="auto"/>
                <w:left w:val="none" w:sz="0" w:space="0" w:color="auto"/>
                <w:bottom w:val="none" w:sz="0" w:space="0" w:color="auto"/>
                <w:right w:val="none" w:sz="0" w:space="0" w:color="auto"/>
              </w:divBdr>
            </w:div>
            <w:div w:id="20606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856569">
      <w:bodyDiv w:val="1"/>
      <w:marLeft w:val="0"/>
      <w:marRight w:val="0"/>
      <w:marTop w:val="0"/>
      <w:marBottom w:val="0"/>
      <w:divBdr>
        <w:top w:val="none" w:sz="0" w:space="0" w:color="auto"/>
        <w:left w:val="none" w:sz="0" w:space="0" w:color="auto"/>
        <w:bottom w:val="none" w:sz="0" w:space="0" w:color="auto"/>
        <w:right w:val="none" w:sz="0" w:space="0" w:color="auto"/>
      </w:divBdr>
    </w:div>
    <w:div w:id="183625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537CB2-F9BE-4BD5-B0EA-58EDE125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2051</Words>
  <Characters>11693</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Majhenič</dc:creator>
  <cp:keywords/>
  <dc:description/>
  <cp:lastModifiedBy>Tina Hernec</cp:lastModifiedBy>
  <cp:revision>6</cp:revision>
  <cp:lastPrinted>2026-02-23T09:31:00Z</cp:lastPrinted>
  <dcterms:created xsi:type="dcterms:W3CDTF">2026-05-21T07:11:00Z</dcterms:created>
  <dcterms:modified xsi:type="dcterms:W3CDTF">2026-06-10T11:34:00Z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4bad67bb-499a-4381-9363-07c55901bac9</vt:lpwstr>
  </property>
</Properties>
</file>